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C882" w14:textId="77777777" w:rsidR="00641014" w:rsidRPr="00FF1AE2" w:rsidRDefault="00641014" w:rsidP="006410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Virginia Board for People with Disabilities</w:t>
      </w:r>
    </w:p>
    <w:p w14:paraId="0D83D46A" w14:textId="06EE500B" w:rsidR="00BA073D" w:rsidRDefault="00B30857" w:rsidP="006410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1B90">
        <w:rPr>
          <w:rFonts w:asciiTheme="minorHAnsi" w:hAnsiTheme="minorHAnsi" w:cstheme="minorHAnsi"/>
          <w:b/>
          <w:sz w:val="24"/>
          <w:szCs w:val="24"/>
        </w:rPr>
        <w:t xml:space="preserve">State Plan </w:t>
      </w:r>
      <w:r w:rsidR="00BA073D">
        <w:rPr>
          <w:rFonts w:asciiTheme="minorHAnsi" w:hAnsiTheme="minorHAnsi" w:cstheme="minorHAnsi"/>
          <w:b/>
          <w:sz w:val="24"/>
          <w:szCs w:val="24"/>
        </w:rPr>
        <w:t xml:space="preserve">Ad Hoc Committee </w:t>
      </w:r>
      <w:r w:rsidR="000D7893">
        <w:rPr>
          <w:rFonts w:asciiTheme="minorHAnsi" w:hAnsiTheme="minorHAnsi" w:cstheme="minorHAnsi"/>
          <w:b/>
          <w:sz w:val="24"/>
          <w:szCs w:val="24"/>
        </w:rPr>
        <w:t>Meeting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7E67">
        <w:rPr>
          <w:rFonts w:asciiTheme="minorHAnsi" w:hAnsiTheme="minorHAnsi" w:cstheme="minorHAnsi"/>
          <w:b/>
          <w:sz w:val="24"/>
          <w:szCs w:val="24"/>
        </w:rPr>
        <w:t>II</w:t>
      </w:r>
    </w:p>
    <w:p w14:paraId="12F514D2" w14:textId="6B81BDF4" w:rsidR="00641014" w:rsidRPr="00FF1AE2" w:rsidRDefault="00077E67" w:rsidP="006410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October 23</w:t>
      </w:r>
      <w:r w:rsidR="00C82ED0" w:rsidRPr="00FC292D">
        <w:rPr>
          <w:rFonts w:asciiTheme="minorHAnsi" w:hAnsiTheme="minorHAnsi" w:cstheme="minorHAnsi"/>
          <w:b/>
          <w:i/>
          <w:sz w:val="24"/>
          <w:szCs w:val="24"/>
        </w:rPr>
        <w:t>, 20</w:t>
      </w:r>
      <w:r w:rsidR="00533DD4">
        <w:rPr>
          <w:rFonts w:asciiTheme="minorHAnsi" w:hAnsiTheme="minorHAnsi" w:cstheme="minorHAnsi"/>
          <w:b/>
          <w:i/>
          <w:sz w:val="24"/>
          <w:szCs w:val="24"/>
        </w:rPr>
        <w:t>20</w:t>
      </w:r>
    </w:p>
    <w:p w14:paraId="5F2C7DDA" w14:textId="77777777" w:rsidR="00641014" w:rsidRPr="00FF1AE2" w:rsidRDefault="00641014" w:rsidP="0064101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8E4EB90" w14:textId="3F46BF12" w:rsidR="00641014" w:rsidRPr="00FF1AE2" w:rsidRDefault="00112876" w:rsidP="00BD6F06">
      <w:pPr>
        <w:ind w:right="1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Board</w:t>
      </w:r>
      <w:r w:rsidR="00641014" w:rsidRPr="00FC292D" w:rsidDel="00C707BD">
        <w:rPr>
          <w:rFonts w:asciiTheme="minorHAnsi" w:hAnsiTheme="minorHAnsi" w:cstheme="minorHAnsi"/>
          <w:b/>
          <w:sz w:val="24"/>
          <w:szCs w:val="24"/>
        </w:rPr>
        <w:t xml:space="preserve"> Members Present</w:t>
      </w:r>
      <w:r w:rsidR="00BD6F06" w:rsidRPr="00FC292D">
        <w:rPr>
          <w:rFonts w:asciiTheme="minorHAnsi" w:hAnsiTheme="minorHAnsi" w:cstheme="minorHAnsi"/>
          <w:sz w:val="24"/>
          <w:szCs w:val="24"/>
        </w:rPr>
        <w:t>:</w:t>
      </w:r>
    </w:p>
    <w:p w14:paraId="7F126F9B" w14:textId="06AF80D8" w:rsidR="00D81A71" w:rsidRDefault="00D81A71" w:rsidP="00D81A71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Dennis Findley</w:t>
      </w:r>
    </w:p>
    <w:p w14:paraId="45CB157E" w14:textId="43D5E080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Matthew Shapiro</w:t>
      </w:r>
      <w:r w:rsidR="00077E6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6B113AB" w14:textId="0CC34177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Alexandra Dixon</w:t>
      </w:r>
    </w:p>
    <w:p w14:paraId="3C57DFA0" w14:textId="40766C7F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Allison Coles Johnson</w:t>
      </w:r>
    </w:p>
    <w:p w14:paraId="08153CC5" w14:textId="60C84E2D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Kate Olson</w:t>
      </w:r>
    </w:p>
    <w:p w14:paraId="52821AD5" w14:textId="132AF3FD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Caroline Raker</w:t>
      </w:r>
    </w:p>
    <w:p w14:paraId="71DEFBC3" w14:textId="18972DE5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Madeline Nunnally</w:t>
      </w:r>
    </w:p>
    <w:p w14:paraId="02A6FC8D" w14:textId="158875E0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Philip Caldwell</w:t>
      </w:r>
    </w:p>
    <w:p w14:paraId="24E34296" w14:textId="656D284C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Lindsay Pearse</w:t>
      </w:r>
    </w:p>
    <w:p w14:paraId="38A00283" w14:textId="0307BF2B" w:rsidR="00AD2D7F" w:rsidRDefault="00BA073D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Donna Gilles</w:t>
      </w:r>
    </w:p>
    <w:p w14:paraId="5B3D932F" w14:textId="0C657A0D" w:rsidR="009273E0" w:rsidRDefault="009273E0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A073D">
        <w:rPr>
          <w:rFonts w:asciiTheme="minorHAnsi" w:hAnsiTheme="minorHAnsi" w:cstheme="minorHAnsi"/>
          <w:sz w:val="24"/>
          <w:szCs w:val="24"/>
        </w:rPr>
        <w:t>Rachel Loria</w:t>
      </w:r>
    </w:p>
    <w:p w14:paraId="2C07FC9F" w14:textId="4A763EFA" w:rsidR="00C017F2" w:rsidRDefault="00C017F2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Theresa Simonds</w:t>
      </w:r>
    </w:p>
    <w:p w14:paraId="46CCD838" w14:textId="77777777" w:rsidR="00BA073D" w:rsidRDefault="00BA073D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59BC7E1" w14:textId="6B61350C" w:rsidR="00A76C77" w:rsidRDefault="00641014" w:rsidP="00F17805">
      <w:pPr>
        <w:spacing w:line="300" w:lineRule="atLeast"/>
        <w:ind w:left="4320" w:hanging="4320"/>
        <w:rPr>
          <w:rFonts w:asciiTheme="minorHAnsi" w:hAnsiTheme="minorHAnsi" w:cstheme="minorHAnsi"/>
          <w:sz w:val="24"/>
          <w:szCs w:val="24"/>
        </w:rPr>
      </w:pPr>
      <w:r w:rsidRPr="0043428E">
        <w:rPr>
          <w:rFonts w:asciiTheme="minorHAnsi" w:hAnsiTheme="minorHAnsi" w:cstheme="minorHAnsi"/>
          <w:b/>
          <w:sz w:val="24"/>
          <w:szCs w:val="24"/>
        </w:rPr>
        <w:t>Guests:</w:t>
      </w:r>
      <w:r w:rsidR="009E54A8">
        <w:rPr>
          <w:rFonts w:asciiTheme="minorHAnsi" w:hAnsiTheme="minorHAnsi" w:cstheme="minorHAnsi"/>
          <w:b/>
          <w:sz w:val="24"/>
          <w:szCs w:val="24"/>
        </w:rPr>
        <w:tab/>
      </w:r>
      <w:r w:rsidR="00B30857">
        <w:rPr>
          <w:rFonts w:asciiTheme="minorHAnsi" w:hAnsiTheme="minorHAnsi" w:cstheme="minorHAnsi"/>
          <w:sz w:val="24"/>
          <w:szCs w:val="24"/>
        </w:rPr>
        <w:t xml:space="preserve">Sheryl Matney, Director of </w:t>
      </w:r>
      <w:r w:rsidR="00F17805">
        <w:rPr>
          <w:rFonts w:asciiTheme="minorHAnsi" w:hAnsiTheme="minorHAnsi" w:cstheme="minorHAnsi"/>
          <w:sz w:val="24"/>
          <w:szCs w:val="24"/>
        </w:rPr>
        <w:t>Federal Technical Assistance</w:t>
      </w:r>
    </w:p>
    <w:p w14:paraId="0B3CED7F" w14:textId="10C0D9F3" w:rsidR="00077E67" w:rsidRPr="00077E67" w:rsidRDefault="00077E67" w:rsidP="00F17805">
      <w:pPr>
        <w:spacing w:line="300" w:lineRule="atLeast"/>
        <w:ind w:left="4320" w:hanging="43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Monica M, </w:t>
      </w:r>
      <w:proofErr w:type="spellStart"/>
      <w:r>
        <w:rPr>
          <w:rFonts w:asciiTheme="minorHAnsi" w:hAnsiTheme="minorHAnsi" w:cstheme="minorHAnsi"/>
          <w:sz w:val="24"/>
          <w:szCs w:val="24"/>
        </w:rPr>
        <w:t>Captioner</w:t>
      </w:r>
      <w:proofErr w:type="spellEnd"/>
    </w:p>
    <w:p w14:paraId="0BE52FFC" w14:textId="5F23FF58" w:rsidR="00BA073D" w:rsidRPr="00BA073D" w:rsidRDefault="00BA073D" w:rsidP="00F17805">
      <w:pPr>
        <w:spacing w:line="300" w:lineRule="atLeast"/>
        <w:ind w:left="4320" w:hanging="43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E368C88" w14:textId="03E4817E" w:rsidR="00641014" w:rsidRPr="00FF1AE2" w:rsidRDefault="00641014" w:rsidP="00B30857">
      <w:pPr>
        <w:spacing w:line="300" w:lineRule="atLeast"/>
        <w:rPr>
          <w:rFonts w:asciiTheme="minorHAnsi" w:hAnsiTheme="minorHAnsi" w:cstheme="minorHAnsi"/>
          <w:b/>
          <w:sz w:val="24"/>
          <w:szCs w:val="24"/>
        </w:rPr>
      </w:pPr>
      <w:r w:rsidRPr="0043428E">
        <w:rPr>
          <w:rFonts w:asciiTheme="minorHAnsi" w:hAnsiTheme="minorHAnsi" w:cstheme="minorHAnsi"/>
          <w:b/>
          <w:sz w:val="24"/>
          <w:szCs w:val="24"/>
        </w:rPr>
        <w:t>VBPD Staff Present:</w:t>
      </w:r>
    </w:p>
    <w:p w14:paraId="4DD8BB55" w14:textId="4C2499D0" w:rsidR="000F67CB" w:rsidRDefault="000F67CB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Tara Bethea</w:t>
      </w:r>
    </w:p>
    <w:p w14:paraId="5B527221" w14:textId="05D749F4" w:rsidR="00641014" w:rsidRDefault="00641014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Nia Harrison</w:t>
      </w:r>
    </w:p>
    <w:p w14:paraId="2F3CC06D" w14:textId="11D9281D" w:rsidR="00BA073D" w:rsidRPr="00FF1AE2" w:rsidRDefault="00BA073D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Clare Huerta</w:t>
      </w:r>
    </w:p>
    <w:p w14:paraId="71002ABB" w14:textId="2950DE11" w:rsidR="00BA073D" w:rsidRDefault="00BA073D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Benjamin Jarvela</w:t>
      </w:r>
    </w:p>
    <w:p w14:paraId="1E63ECD9" w14:textId="44692C66" w:rsidR="00BA073D" w:rsidRDefault="00BA073D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Teri Morgan</w:t>
      </w:r>
    </w:p>
    <w:p w14:paraId="7B542C43" w14:textId="6F44F857" w:rsidR="00BA073D" w:rsidRDefault="00BA073D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Henry Street</w:t>
      </w:r>
    </w:p>
    <w:p w14:paraId="6622E951" w14:textId="1C3181D2" w:rsidR="00BA073D" w:rsidRDefault="00641014" w:rsidP="003E45EF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F1AE2">
        <w:rPr>
          <w:rFonts w:asciiTheme="minorHAnsi" w:hAnsiTheme="minorHAnsi" w:cstheme="minorHAnsi"/>
          <w:sz w:val="24"/>
          <w:szCs w:val="24"/>
        </w:rPr>
        <w:t>Penni</w:t>
      </w:r>
      <w:proofErr w:type="spellEnd"/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1AE2">
        <w:rPr>
          <w:rFonts w:asciiTheme="minorHAnsi" w:hAnsiTheme="minorHAnsi" w:cstheme="minorHAnsi"/>
          <w:sz w:val="24"/>
          <w:szCs w:val="24"/>
        </w:rPr>
        <w:t>Sweetenburg</w:t>
      </w:r>
      <w:proofErr w:type="spellEnd"/>
      <w:r w:rsidRPr="00FF1AE2">
        <w:rPr>
          <w:rFonts w:asciiTheme="minorHAnsi" w:hAnsiTheme="minorHAnsi" w:cstheme="minorHAnsi"/>
          <w:sz w:val="24"/>
          <w:szCs w:val="24"/>
        </w:rPr>
        <w:t>-Lee</w:t>
      </w:r>
    </w:p>
    <w:p w14:paraId="324E1342" w14:textId="77777777" w:rsidR="003E45EF" w:rsidRDefault="003E45EF" w:rsidP="003E45EF">
      <w:pPr>
        <w:ind w:left="3600"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3384EF" w14:textId="515642D8" w:rsidR="00077E67" w:rsidRDefault="00641014" w:rsidP="00077E67">
      <w:pPr>
        <w:ind w:right="144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CALL TO ORDER: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="00D81A71">
        <w:rPr>
          <w:rFonts w:asciiTheme="minorHAnsi" w:hAnsiTheme="minorHAnsi" w:cstheme="minorHAnsi"/>
          <w:sz w:val="24"/>
          <w:szCs w:val="24"/>
        </w:rPr>
        <w:t xml:space="preserve">Mr. </w:t>
      </w:r>
      <w:r w:rsidR="00077E67">
        <w:rPr>
          <w:rFonts w:asciiTheme="minorHAnsi" w:hAnsiTheme="minorHAnsi" w:cstheme="minorHAnsi"/>
          <w:sz w:val="24"/>
          <w:szCs w:val="24"/>
        </w:rPr>
        <w:t xml:space="preserve">Dennis Findley, Chair of the Ad Hoc Committee, </w:t>
      </w:r>
      <w:r w:rsidR="00077E67" w:rsidRPr="00FF1AE2">
        <w:rPr>
          <w:rFonts w:asciiTheme="minorHAnsi" w:hAnsiTheme="minorHAnsi" w:cstheme="minorHAnsi"/>
          <w:sz w:val="24"/>
          <w:szCs w:val="24"/>
        </w:rPr>
        <w:t xml:space="preserve">called the meeting to order </w:t>
      </w:r>
      <w:r w:rsidR="00077E67">
        <w:rPr>
          <w:rFonts w:asciiTheme="minorHAnsi" w:hAnsiTheme="minorHAnsi" w:cstheme="minorHAnsi"/>
          <w:sz w:val="24"/>
          <w:szCs w:val="24"/>
        </w:rPr>
        <w:t>at 9:02 a</w:t>
      </w:r>
      <w:r w:rsidR="00077E67" w:rsidRPr="006F66DB">
        <w:rPr>
          <w:rFonts w:asciiTheme="minorHAnsi" w:hAnsiTheme="minorHAnsi" w:cstheme="minorHAnsi"/>
          <w:sz w:val="24"/>
          <w:szCs w:val="24"/>
        </w:rPr>
        <w:t>.m</w:t>
      </w:r>
      <w:r w:rsidR="00077E67">
        <w:rPr>
          <w:rFonts w:asciiTheme="minorHAnsi" w:hAnsiTheme="minorHAnsi" w:cstheme="minorHAnsi"/>
          <w:sz w:val="24"/>
          <w:szCs w:val="24"/>
        </w:rPr>
        <w:t>. and called for a motion to accept the meeting agenda</w:t>
      </w:r>
      <w:r w:rsidR="00077E67" w:rsidRPr="006F66DB">
        <w:rPr>
          <w:rFonts w:asciiTheme="minorHAnsi" w:hAnsiTheme="minorHAnsi" w:cstheme="minorHAnsi"/>
          <w:sz w:val="24"/>
          <w:szCs w:val="24"/>
        </w:rPr>
        <w:t>.</w:t>
      </w:r>
    </w:p>
    <w:p w14:paraId="34DAF289" w14:textId="77777777" w:rsidR="00077E67" w:rsidRDefault="00077E67" w:rsidP="00614323">
      <w:pPr>
        <w:ind w:right="144"/>
        <w:rPr>
          <w:rFonts w:asciiTheme="minorHAnsi" w:hAnsiTheme="minorHAnsi" w:cstheme="minorHAnsi"/>
          <w:sz w:val="24"/>
          <w:szCs w:val="24"/>
        </w:rPr>
      </w:pPr>
    </w:p>
    <w:p w14:paraId="13C1D8B8" w14:textId="2B1E6FEE" w:rsidR="00077E67" w:rsidRDefault="00D81A71" w:rsidP="00077E6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Ms. </w:t>
      </w:r>
      <w:r w:rsidR="00077E67">
        <w:rPr>
          <w:rFonts w:asciiTheme="minorHAnsi" w:hAnsiTheme="minorHAnsi" w:cstheme="minorHAnsi"/>
          <w:sz w:val="24"/>
          <w:szCs w:val="24"/>
        </w:rPr>
        <w:t xml:space="preserve">Donna Gilles made a </w:t>
      </w:r>
      <w:r w:rsidR="00077E67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077E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7E67">
        <w:rPr>
          <w:rFonts w:asciiTheme="minorHAnsi" w:hAnsiTheme="minorHAnsi" w:cstheme="minorHAnsi"/>
          <w:sz w:val="24"/>
          <w:szCs w:val="24"/>
        </w:rPr>
        <w:t xml:space="preserve">to accept the agenda as presented. </w:t>
      </w:r>
      <w:r>
        <w:rPr>
          <w:rFonts w:asciiTheme="minorHAnsi" w:hAnsiTheme="minorHAnsi" w:cstheme="minorHAnsi"/>
          <w:sz w:val="24"/>
          <w:szCs w:val="24"/>
        </w:rPr>
        <w:t xml:space="preserve">Mr. </w:t>
      </w:r>
      <w:r w:rsidR="00077E67">
        <w:rPr>
          <w:rFonts w:asciiTheme="minorHAnsi" w:hAnsiTheme="minorHAnsi" w:cstheme="minorHAnsi"/>
          <w:sz w:val="24"/>
          <w:szCs w:val="24"/>
        </w:rPr>
        <w:t xml:space="preserve">Phil Caldwell seconded the </w:t>
      </w:r>
      <w:r w:rsidR="00077E67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077E67">
        <w:rPr>
          <w:rFonts w:asciiTheme="minorHAnsi" w:hAnsiTheme="minorHAnsi" w:cstheme="minorHAnsi"/>
          <w:sz w:val="24"/>
          <w:szCs w:val="24"/>
        </w:rPr>
        <w:t xml:space="preserve"> to approve. The </w:t>
      </w:r>
      <w:r w:rsidR="00077E67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077E67">
        <w:rPr>
          <w:rFonts w:asciiTheme="minorHAnsi" w:hAnsiTheme="minorHAnsi" w:cstheme="minorHAnsi"/>
          <w:sz w:val="24"/>
          <w:szCs w:val="24"/>
        </w:rPr>
        <w:t xml:space="preserve"> carried</w:t>
      </w:r>
      <w:r w:rsidR="00F17D1E">
        <w:rPr>
          <w:rFonts w:asciiTheme="minorHAnsi" w:hAnsiTheme="minorHAnsi" w:cstheme="minorHAnsi"/>
          <w:sz w:val="24"/>
          <w:szCs w:val="24"/>
        </w:rPr>
        <w:t xml:space="preserve"> unanimously</w:t>
      </w:r>
      <w:r w:rsidR="00077E67">
        <w:rPr>
          <w:rFonts w:asciiTheme="minorHAnsi" w:hAnsiTheme="minorHAnsi" w:cstheme="minorHAnsi"/>
          <w:sz w:val="24"/>
          <w:szCs w:val="24"/>
        </w:rPr>
        <w:t>.</w:t>
      </w:r>
    </w:p>
    <w:p w14:paraId="1BF1E038" w14:textId="77777777" w:rsidR="00077E67" w:rsidRDefault="00077E67" w:rsidP="00614323">
      <w:pPr>
        <w:ind w:right="144"/>
        <w:rPr>
          <w:rFonts w:asciiTheme="minorHAnsi" w:hAnsiTheme="minorHAnsi" w:cstheme="minorHAnsi"/>
          <w:sz w:val="24"/>
          <w:szCs w:val="24"/>
        </w:rPr>
      </w:pPr>
    </w:p>
    <w:p w14:paraId="6D6ACD27" w14:textId="413F6661" w:rsidR="00383783" w:rsidRDefault="00383783" w:rsidP="00383783">
      <w:pPr>
        <w:shd w:val="clear" w:color="auto" w:fill="FFFFFF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 xml:space="preserve">Ms. Nia Harrison provided a </w:t>
      </w:r>
      <w:r w:rsidR="009273E0">
        <w:rPr>
          <w:rFonts w:ascii="Calibri" w:hAnsi="Calibri" w:cs="Garamond"/>
          <w:sz w:val="24"/>
          <w:szCs w:val="24"/>
        </w:rPr>
        <w:t xml:space="preserve">brief </w:t>
      </w:r>
      <w:r w:rsidR="00077E67">
        <w:rPr>
          <w:rFonts w:ascii="Calibri" w:hAnsi="Calibri" w:cs="Garamond"/>
          <w:sz w:val="24"/>
          <w:szCs w:val="24"/>
        </w:rPr>
        <w:t xml:space="preserve">overview of the agenda and </w:t>
      </w:r>
      <w:r w:rsidR="004A74D5">
        <w:rPr>
          <w:rFonts w:ascii="Calibri" w:hAnsi="Calibri" w:cs="Garamond"/>
          <w:sz w:val="24"/>
          <w:szCs w:val="24"/>
        </w:rPr>
        <w:t xml:space="preserve">staff activities since </w:t>
      </w:r>
      <w:r w:rsidR="00077E67">
        <w:rPr>
          <w:rFonts w:ascii="Calibri" w:hAnsi="Calibri" w:cs="Garamond"/>
          <w:sz w:val="24"/>
          <w:szCs w:val="24"/>
        </w:rPr>
        <w:t xml:space="preserve">the previous Ad Hoc meeting.  Ms. Harrison </w:t>
      </w:r>
      <w:r w:rsidR="004A74D5">
        <w:rPr>
          <w:rFonts w:ascii="Calibri" w:hAnsi="Calibri" w:cs="Garamond"/>
          <w:sz w:val="24"/>
          <w:szCs w:val="24"/>
        </w:rPr>
        <w:t>also</w:t>
      </w:r>
      <w:r w:rsidR="00077E67">
        <w:rPr>
          <w:rFonts w:ascii="Calibri" w:hAnsi="Calibri" w:cs="Garamond"/>
          <w:sz w:val="24"/>
          <w:szCs w:val="24"/>
        </w:rPr>
        <w:t xml:space="preserve"> went over ground rules for </w:t>
      </w:r>
      <w:r w:rsidR="00275EA8">
        <w:rPr>
          <w:rFonts w:ascii="Calibri" w:hAnsi="Calibri" w:cs="Garamond"/>
          <w:sz w:val="24"/>
          <w:szCs w:val="24"/>
        </w:rPr>
        <w:t>the meeting</w:t>
      </w:r>
      <w:r w:rsidR="00077E67">
        <w:rPr>
          <w:rFonts w:ascii="Calibri" w:hAnsi="Calibri" w:cs="Garamond"/>
          <w:sz w:val="24"/>
          <w:szCs w:val="24"/>
        </w:rPr>
        <w:t>.</w:t>
      </w:r>
    </w:p>
    <w:p w14:paraId="41D4A5F2" w14:textId="77777777" w:rsidR="004D10B0" w:rsidRDefault="004D10B0" w:rsidP="00383783">
      <w:pPr>
        <w:shd w:val="clear" w:color="auto" w:fill="FFFFFF"/>
        <w:rPr>
          <w:rFonts w:ascii="Calibri" w:hAnsi="Calibri" w:cs="Garamond"/>
          <w:sz w:val="24"/>
          <w:szCs w:val="24"/>
        </w:rPr>
      </w:pPr>
    </w:p>
    <w:p w14:paraId="29492C19" w14:textId="3BFF7F9C" w:rsidR="00C66FCC" w:rsidRDefault="004D10B0" w:rsidP="00383783">
      <w:pPr>
        <w:shd w:val="clear" w:color="auto" w:fill="FFFFFF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Ms</w:t>
      </w:r>
      <w:r w:rsidR="00C66FCC">
        <w:rPr>
          <w:rFonts w:ascii="Calibri" w:hAnsi="Calibri" w:cs="Garamond"/>
          <w:sz w:val="24"/>
          <w:szCs w:val="24"/>
        </w:rPr>
        <w:t xml:space="preserve">. Harrison </w:t>
      </w:r>
      <w:r w:rsidR="00063D80">
        <w:rPr>
          <w:rFonts w:ascii="Calibri" w:hAnsi="Calibri" w:cs="Garamond"/>
          <w:sz w:val="24"/>
          <w:szCs w:val="24"/>
        </w:rPr>
        <w:t xml:space="preserve">and </w:t>
      </w:r>
      <w:r w:rsidR="00D81A71">
        <w:rPr>
          <w:rFonts w:ascii="Calibri" w:hAnsi="Calibri" w:cs="Garamond"/>
          <w:sz w:val="24"/>
          <w:szCs w:val="24"/>
        </w:rPr>
        <w:t>the Chair</w:t>
      </w:r>
      <w:r w:rsidR="00063D80">
        <w:rPr>
          <w:rFonts w:ascii="Calibri" w:hAnsi="Calibri" w:cs="Garamond"/>
          <w:sz w:val="24"/>
          <w:szCs w:val="24"/>
        </w:rPr>
        <w:t xml:space="preserve"> </w:t>
      </w:r>
      <w:r w:rsidR="00C66FCC">
        <w:rPr>
          <w:rFonts w:ascii="Calibri" w:hAnsi="Calibri" w:cs="Garamond"/>
          <w:sz w:val="24"/>
          <w:szCs w:val="24"/>
        </w:rPr>
        <w:t xml:space="preserve">facilitated </w:t>
      </w:r>
      <w:r w:rsidR="00063D80">
        <w:rPr>
          <w:rFonts w:ascii="Calibri" w:hAnsi="Calibri" w:cs="Garamond"/>
          <w:sz w:val="24"/>
          <w:szCs w:val="24"/>
        </w:rPr>
        <w:t xml:space="preserve">large group discussion among the Committee members about the </w:t>
      </w:r>
      <w:r w:rsidR="00F111D1">
        <w:rPr>
          <w:rFonts w:ascii="Calibri" w:hAnsi="Calibri" w:cs="Garamond"/>
          <w:sz w:val="24"/>
          <w:szCs w:val="24"/>
        </w:rPr>
        <w:t>draft</w:t>
      </w:r>
      <w:r w:rsidR="0035479C">
        <w:rPr>
          <w:rFonts w:ascii="Calibri" w:hAnsi="Calibri" w:cs="Garamond"/>
          <w:sz w:val="24"/>
          <w:szCs w:val="24"/>
        </w:rPr>
        <w:t xml:space="preserve"> </w:t>
      </w:r>
      <w:r w:rsidR="00C66FCC">
        <w:rPr>
          <w:rFonts w:ascii="Calibri" w:hAnsi="Calibri" w:cs="Garamond"/>
          <w:sz w:val="24"/>
          <w:szCs w:val="24"/>
        </w:rPr>
        <w:t xml:space="preserve">Goal and Objectives for Community </w:t>
      </w:r>
      <w:r w:rsidR="0035479C">
        <w:rPr>
          <w:rFonts w:ascii="Calibri" w:hAnsi="Calibri" w:cs="Garamond"/>
          <w:sz w:val="24"/>
          <w:szCs w:val="24"/>
        </w:rPr>
        <w:t xml:space="preserve">Services and </w:t>
      </w:r>
      <w:r w:rsidR="00C66FCC">
        <w:rPr>
          <w:rFonts w:ascii="Calibri" w:hAnsi="Calibri" w:cs="Garamond"/>
          <w:sz w:val="24"/>
          <w:szCs w:val="24"/>
        </w:rPr>
        <w:t>Support</w:t>
      </w:r>
      <w:r w:rsidR="0035479C">
        <w:rPr>
          <w:rFonts w:ascii="Calibri" w:hAnsi="Calibri" w:cs="Garamond"/>
          <w:sz w:val="24"/>
          <w:szCs w:val="24"/>
        </w:rPr>
        <w:t>s</w:t>
      </w:r>
      <w:r>
        <w:rPr>
          <w:rFonts w:ascii="Calibri" w:hAnsi="Calibri" w:cs="Garamond"/>
          <w:sz w:val="24"/>
          <w:szCs w:val="24"/>
        </w:rPr>
        <w:t xml:space="preserve">. </w:t>
      </w:r>
      <w:r w:rsidR="00110B88">
        <w:rPr>
          <w:rFonts w:ascii="Calibri" w:hAnsi="Calibri" w:cs="Garamond"/>
          <w:sz w:val="24"/>
          <w:szCs w:val="24"/>
        </w:rPr>
        <w:t xml:space="preserve">Changes were made to the wording of </w:t>
      </w:r>
      <w:r w:rsidR="00A87430">
        <w:rPr>
          <w:rFonts w:ascii="Calibri" w:hAnsi="Calibri" w:cs="Garamond"/>
          <w:sz w:val="24"/>
          <w:szCs w:val="24"/>
        </w:rPr>
        <w:t>one</w:t>
      </w:r>
      <w:r w:rsidR="00110B88">
        <w:rPr>
          <w:rFonts w:ascii="Calibri" w:hAnsi="Calibri" w:cs="Garamond"/>
          <w:sz w:val="24"/>
          <w:szCs w:val="24"/>
        </w:rPr>
        <w:t xml:space="preserve"> objectives to better clarify </w:t>
      </w:r>
      <w:r w:rsidR="00A87430">
        <w:rPr>
          <w:rFonts w:ascii="Calibri" w:hAnsi="Calibri" w:cs="Garamond"/>
          <w:sz w:val="24"/>
          <w:szCs w:val="24"/>
        </w:rPr>
        <w:t>its</w:t>
      </w:r>
      <w:r w:rsidR="00110B88">
        <w:rPr>
          <w:rFonts w:ascii="Calibri" w:hAnsi="Calibri" w:cs="Garamond"/>
          <w:sz w:val="24"/>
          <w:szCs w:val="24"/>
        </w:rPr>
        <w:t xml:space="preserve"> intent.</w:t>
      </w:r>
    </w:p>
    <w:p w14:paraId="515D3DDF" w14:textId="77777777" w:rsidR="00063D80" w:rsidRDefault="00063D80" w:rsidP="004D10B0">
      <w:pPr>
        <w:shd w:val="clear" w:color="auto" w:fill="FFFFFF"/>
        <w:rPr>
          <w:rFonts w:ascii="Calibri" w:hAnsi="Calibri" w:cs="Garamond"/>
          <w:sz w:val="24"/>
          <w:szCs w:val="24"/>
        </w:rPr>
      </w:pPr>
    </w:p>
    <w:p w14:paraId="37E58D5A" w14:textId="111AE823" w:rsidR="004D10B0" w:rsidRDefault="004D10B0" w:rsidP="004D10B0">
      <w:pPr>
        <w:shd w:val="clear" w:color="auto" w:fill="FFFFFF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Ms. Harrison</w:t>
      </w:r>
      <w:r w:rsidR="00063D80" w:rsidRPr="00063D80">
        <w:rPr>
          <w:rFonts w:ascii="Calibri" w:hAnsi="Calibri" w:cs="Garamond"/>
          <w:sz w:val="24"/>
          <w:szCs w:val="24"/>
        </w:rPr>
        <w:t xml:space="preserve"> </w:t>
      </w:r>
      <w:r w:rsidR="00063D80">
        <w:rPr>
          <w:rFonts w:ascii="Calibri" w:hAnsi="Calibri" w:cs="Garamond"/>
          <w:sz w:val="24"/>
          <w:szCs w:val="24"/>
        </w:rPr>
        <w:t xml:space="preserve">and </w:t>
      </w:r>
      <w:r w:rsidR="00D81A71">
        <w:rPr>
          <w:rFonts w:ascii="Calibri" w:hAnsi="Calibri" w:cs="Garamond"/>
          <w:sz w:val="24"/>
          <w:szCs w:val="24"/>
        </w:rPr>
        <w:t>the Chair</w:t>
      </w:r>
      <w:r w:rsidR="00063D80">
        <w:rPr>
          <w:rFonts w:ascii="Calibri" w:hAnsi="Calibri" w:cs="Garamond"/>
          <w:sz w:val="24"/>
          <w:szCs w:val="24"/>
        </w:rPr>
        <w:t xml:space="preserve"> facilitated large group discussion among the Committee members about the </w:t>
      </w:r>
      <w:r w:rsidR="00F111D1">
        <w:rPr>
          <w:rFonts w:ascii="Calibri" w:hAnsi="Calibri" w:cs="Garamond"/>
          <w:sz w:val="24"/>
          <w:szCs w:val="24"/>
        </w:rPr>
        <w:t xml:space="preserve">draft </w:t>
      </w:r>
      <w:r>
        <w:rPr>
          <w:rFonts w:ascii="Calibri" w:hAnsi="Calibri" w:cs="Garamond"/>
          <w:sz w:val="24"/>
          <w:szCs w:val="24"/>
        </w:rPr>
        <w:t xml:space="preserve">Goal and Objectives for Healthcare and </w:t>
      </w:r>
      <w:r w:rsidR="00F111D1">
        <w:rPr>
          <w:rFonts w:ascii="Calibri" w:hAnsi="Calibri" w:cs="Garamond"/>
          <w:sz w:val="24"/>
          <w:szCs w:val="24"/>
        </w:rPr>
        <w:t>Quality Assurance</w:t>
      </w:r>
      <w:r>
        <w:rPr>
          <w:rFonts w:ascii="Calibri" w:hAnsi="Calibri" w:cs="Garamond"/>
          <w:sz w:val="24"/>
          <w:szCs w:val="24"/>
        </w:rPr>
        <w:t xml:space="preserve">. </w:t>
      </w:r>
      <w:r w:rsidR="00983742">
        <w:rPr>
          <w:rFonts w:ascii="Calibri" w:hAnsi="Calibri" w:cs="Garamond"/>
          <w:sz w:val="24"/>
          <w:szCs w:val="24"/>
        </w:rPr>
        <w:t>No substantive changes were made.</w:t>
      </w:r>
    </w:p>
    <w:p w14:paraId="64C7BB69" w14:textId="5D6D8D99" w:rsidR="004D10B0" w:rsidRDefault="004D10B0" w:rsidP="004D10B0">
      <w:pPr>
        <w:shd w:val="clear" w:color="auto" w:fill="FFFFFF"/>
        <w:rPr>
          <w:rFonts w:ascii="Calibri" w:hAnsi="Calibri" w:cs="Garamond"/>
          <w:sz w:val="24"/>
          <w:szCs w:val="24"/>
        </w:rPr>
      </w:pPr>
    </w:p>
    <w:p w14:paraId="7C6C8B1C" w14:textId="7EC5AD79" w:rsidR="004D10B0" w:rsidRDefault="004D10B0" w:rsidP="004D10B0">
      <w:pPr>
        <w:shd w:val="clear" w:color="auto" w:fill="FFFFFF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 xml:space="preserve">Ms. Harrison </w:t>
      </w:r>
      <w:r w:rsidR="00063D80">
        <w:rPr>
          <w:rFonts w:ascii="Calibri" w:hAnsi="Calibri" w:cs="Garamond"/>
          <w:sz w:val="24"/>
          <w:szCs w:val="24"/>
        </w:rPr>
        <w:t xml:space="preserve">and </w:t>
      </w:r>
      <w:r w:rsidR="00D81A71">
        <w:rPr>
          <w:rFonts w:ascii="Calibri" w:hAnsi="Calibri" w:cs="Garamond"/>
          <w:sz w:val="24"/>
          <w:szCs w:val="24"/>
        </w:rPr>
        <w:t>the Chair</w:t>
      </w:r>
      <w:r w:rsidR="00063D80">
        <w:rPr>
          <w:rFonts w:ascii="Calibri" w:hAnsi="Calibri" w:cs="Garamond"/>
          <w:sz w:val="24"/>
          <w:szCs w:val="24"/>
        </w:rPr>
        <w:t xml:space="preserve"> facilitated large group discussion among the Committee members about the</w:t>
      </w:r>
      <w:r w:rsidR="00F111D1">
        <w:rPr>
          <w:rFonts w:ascii="Calibri" w:hAnsi="Calibri" w:cs="Garamond"/>
          <w:sz w:val="24"/>
          <w:szCs w:val="24"/>
        </w:rPr>
        <w:t xml:space="preserve"> draft</w:t>
      </w:r>
      <w:r w:rsidR="00063D80">
        <w:rPr>
          <w:rFonts w:ascii="Calibri" w:hAnsi="Calibri" w:cs="Garamond"/>
          <w:sz w:val="24"/>
          <w:szCs w:val="24"/>
        </w:rPr>
        <w:t xml:space="preserve"> Goal </w:t>
      </w:r>
      <w:r>
        <w:rPr>
          <w:rFonts w:ascii="Calibri" w:hAnsi="Calibri" w:cs="Garamond"/>
          <w:sz w:val="24"/>
          <w:szCs w:val="24"/>
        </w:rPr>
        <w:t xml:space="preserve">and Objectives </w:t>
      </w:r>
      <w:r w:rsidR="00F111D1">
        <w:rPr>
          <w:rFonts w:ascii="Calibri" w:hAnsi="Calibri" w:cs="Garamond"/>
          <w:sz w:val="24"/>
          <w:szCs w:val="24"/>
        </w:rPr>
        <w:t xml:space="preserve">for </w:t>
      </w:r>
      <w:r>
        <w:rPr>
          <w:rFonts w:ascii="Calibri" w:hAnsi="Calibri" w:cs="Garamond"/>
          <w:sz w:val="24"/>
          <w:szCs w:val="24"/>
        </w:rPr>
        <w:t xml:space="preserve">Education and Employment. </w:t>
      </w:r>
      <w:r w:rsidR="005E2988">
        <w:rPr>
          <w:rFonts w:ascii="Calibri" w:hAnsi="Calibri" w:cs="Garamond"/>
          <w:sz w:val="24"/>
          <w:szCs w:val="24"/>
        </w:rPr>
        <w:t>Changes were made to the wording of the goal and an objective to better clarify their intent.</w:t>
      </w:r>
      <w:r w:rsidR="00983742">
        <w:rPr>
          <w:rFonts w:ascii="Calibri" w:hAnsi="Calibri" w:cs="Garamond"/>
          <w:sz w:val="24"/>
          <w:szCs w:val="24"/>
        </w:rPr>
        <w:t xml:space="preserve"> </w:t>
      </w:r>
    </w:p>
    <w:p w14:paraId="6B21B412" w14:textId="77777777" w:rsidR="004D10B0" w:rsidRDefault="004D10B0" w:rsidP="004D10B0">
      <w:pPr>
        <w:shd w:val="clear" w:color="auto" w:fill="FFFFFF"/>
        <w:rPr>
          <w:rFonts w:ascii="Calibri" w:hAnsi="Calibri" w:cs="Garamond"/>
          <w:sz w:val="24"/>
          <w:szCs w:val="24"/>
        </w:rPr>
      </w:pPr>
    </w:p>
    <w:p w14:paraId="0705FCF8" w14:textId="267ECC93" w:rsidR="004D10B0" w:rsidRDefault="004D10B0" w:rsidP="004D10B0">
      <w:pPr>
        <w:shd w:val="clear" w:color="auto" w:fill="FFFFFF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 xml:space="preserve">Ms. Harrison </w:t>
      </w:r>
      <w:r w:rsidR="00063D80">
        <w:rPr>
          <w:rFonts w:ascii="Calibri" w:hAnsi="Calibri" w:cs="Garamond"/>
          <w:sz w:val="24"/>
          <w:szCs w:val="24"/>
        </w:rPr>
        <w:t xml:space="preserve">and </w:t>
      </w:r>
      <w:r w:rsidR="00D81A71">
        <w:rPr>
          <w:rFonts w:ascii="Calibri" w:hAnsi="Calibri" w:cs="Garamond"/>
          <w:sz w:val="24"/>
          <w:szCs w:val="24"/>
        </w:rPr>
        <w:t>the Chair</w:t>
      </w:r>
      <w:r w:rsidR="00063D80">
        <w:rPr>
          <w:rFonts w:ascii="Calibri" w:hAnsi="Calibri" w:cs="Garamond"/>
          <w:sz w:val="24"/>
          <w:szCs w:val="24"/>
        </w:rPr>
        <w:t xml:space="preserve"> facilitated large group discussion among the Committee members about the </w:t>
      </w:r>
      <w:r>
        <w:rPr>
          <w:rFonts w:ascii="Calibri" w:hAnsi="Calibri" w:cs="Garamond"/>
          <w:sz w:val="24"/>
          <w:szCs w:val="24"/>
        </w:rPr>
        <w:t>Goal and Objectives for Self Advocacy.</w:t>
      </w:r>
      <w:r w:rsidR="00F8036F">
        <w:rPr>
          <w:rFonts w:ascii="Calibri" w:hAnsi="Calibri" w:cs="Garamond"/>
          <w:sz w:val="24"/>
          <w:szCs w:val="24"/>
        </w:rPr>
        <w:t xml:space="preserve"> No substantive changes were made.</w:t>
      </w:r>
    </w:p>
    <w:p w14:paraId="192F5A7F" w14:textId="697AFAD7" w:rsidR="004543DC" w:rsidRDefault="004543DC" w:rsidP="00614323">
      <w:pPr>
        <w:rPr>
          <w:rFonts w:asciiTheme="minorHAnsi" w:hAnsiTheme="minorHAnsi" w:cstheme="minorHAnsi"/>
          <w:sz w:val="24"/>
          <w:szCs w:val="24"/>
        </w:rPr>
      </w:pPr>
    </w:p>
    <w:p w14:paraId="176FFE0D" w14:textId="001DBE2D" w:rsidR="009273E0" w:rsidRDefault="004D10B0" w:rsidP="009273E0">
      <w:pPr>
        <w:spacing w:line="3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SELECTION OF TARGETED DISPARITY (ACTION REQUIRED): </w:t>
      </w:r>
      <w:r w:rsidRPr="004D10B0">
        <w:rPr>
          <w:rFonts w:asciiTheme="minorHAnsi" w:hAnsiTheme="minorHAnsi" w:cstheme="minorHAnsi"/>
          <w:sz w:val="24"/>
          <w:szCs w:val="24"/>
        </w:rPr>
        <w:t>M</w:t>
      </w:r>
      <w:r w:rsidR="009273E0">
        <w:rPr>
          <w:rFonts w:asciiTheme="minorHAnsi" w:hAnsiTheme="minorHAnsi" w:cstheme="minorHAnsi"/>
          <w:sz w:val="24"/>
          <w:szCs w:val="24"/>
        </w:rPr>
        <w:t xml:space="preserve">s. Harrison </w:t>
      </w:r>
      <w:r w:rsidR="00A712AC">
        <w:rPr>
          <w:rFonts w:asciiTheme="minorHAnsi" w:hAnsiTheme="minorHAnsi" w:cstheme="minorHAnsi"/>
          <w:sz w:val="24"/>
          <w:szCs w:val="24"/>
        </w:rPr>
        <w:t>administered a poll for ad hoc committee members to select</w:t>
      </w:r>
      <w:r w:rsidR="00063D80">
        <w:rPr>
          <w:rFonts w:asciiTheme="minorHAnsi" w:hAnsiTheme="minorHAnsi" w:cstheme="minorHAnsi"/>
          <w:sz w:val="24"/>
          <w:szCs w:val="24"/>
        </w:rPr>
        <w:t xml:space="preserve"> the targeted disparity</w:t>
      </w:r>
      <w:r w:rsidR="00082F19">
        <w:rPr>
          <w:rFonts w:asciiTheme="minorHAnsi" w:hAnsiTheme="minorHAnsi" w:cstheme="minorHAnsi"/>
          <w:sz w:val="24"/>
          <w:szCs w:val="24"/>
        </w:rPr>
        <w:t xml:space="preserve"> in the State Plan</w:t>
      </w:r>
      <w:r w:rsidR="0084231D">
        <w:rPr>
          <w:rFonts w:asciiTheme="minorHAnsi" w:hAnsiTheme="minorHAnsi" w:cstheme="minorHAnsi"/>
          <w:sz w:val="24"/>
          <w:szCs w:val="24"/>
        </w:rPr>
        <w:t>, choosing between two potential options identified in the previous ad hoc committee meeting</w:t>
      </w:r>
      <w:r w:rsidR="00063D80">
        <w:rPr>
          <w:rFonts w:asciiTheme="minorHAnsi" w:hAnsiTheme="minorHAnsi" w:cstheme="minorHAnsi"/>
          <w:sz w:val="24"/>
          <w:szCs w:val="24"/>
        </w:rPr>
        <w:t xml:space="preserve">. </w:t>
      </w:r>
      <w:r w:rsidR="002B6C98">
        <w:rPr>
          <w:rFonts w:asciiTheme="minorHAnsi" w:hAnsiTheme="minorHAnsi" w:cstheme="minorHAnsi"/>
          <w:sz w:val="24"/>
          <w:szCs w:val="24"/>
        </w:rPr>
        <w:t xml:space="preserve">Discussion ensued, </w:t>
      </w:r>
      <w:r w:rsidR="008B07CB">
        <w:rPr>
          <w:rFonts w:asciiTheme="minorHAnsi" w:hAnsiTheme="minorHAnsi" w:cstheme="minorHAnsi"/>
          <w:sz w:val="24"/>
          <w:szCs w:val="24"/>
        </w:rPr>
        <w:t xml:space="preserve">during which Ms. Harrison advised that the least popular option could still be retained in the State Plan </w:t>
      </w:r>
      <w:r w:rsidR="006004A3">
        <w:rPr>
          <w:rFonts w:asciiTheme="minorHAnsi" w:hAnsiTheme="minorHAnsi" w:cstheme="minorHAnsi"/>
          <w:sz w:val="24"/>
          <w:szCs w:val="24"/>
        </w:rPr>
        <w:t>even though it</w:t>
      </w:r>
      <w:r w:rsidR="008B07CB">
        <w:rPr>
          <w:rFonts w:asciiTheme="minorHAnsi" w:hAnsiTheme="minorHAnsi" w:cstheme="minorHAnsi"/>
          <w:sz w:val="24"/>
          <w:szCs w:val="24"/>
        </w:rPr>
        <w:t xml:space="preserve"> would not be identified as a targeted disparity. Following the discussion,</w:t>
      </w:r>
      <w:r w:rsidR="00564C6F">
        <w:rPr>
          <w:rFonts w:asciiTheme="minorHAnsi" w:hAnsiTheme="minorHAnsi" w:cstheme="minorHAnsi"/>
          <w:sz w:val="24"/>
          <w:szCs w:val="24"/>
        </w:rPr>
        <w:t xml:space="preserve"> Ms. Harrison re-administered</w:t>
      </w:r>
      <w:r w:rsidR="002B6C98">
        <w:rPr>
          <w:rFonts w:asciiTheme="minorHAnsi" w:hAnsiTheme="minorHAnsi" w:cstheme="minorHAnsi"/>
          <w:sz w:val="24"/>
          <w:szCs w:val="24"/>
        </w:rPr>
        <w:t xml:space="preserve"> the poll.</w:t>
      </w:r>
    </w:p>
    <w:p w14:paraId="157C8B44" w14:textId="65F75A7C" w:rsidR="00063D80" w:rsidRDefault="00063D80" w:rsidP="009273E0">
      <w:pPr>
        <w:spacing w:line="300" w:lineRule="atLeast"/>
        <w:rPr>
          <w:rFonts w:asciiTheme="minorHAnsi" w:hAnsiTheme="minorHAnsi" w:cstheme="minorHAnsi"/>
          <w:sz w:val="24"/>
          <w:szCs w:val="24"/>
        </w:rPr>
      </w:pPr>
    </w:p>
    <w:p w14:paraId="34123273" w14:textId="20AFA8B2" w:rsidR="00063D80" w:rsidRDefault="00D81A71" w:rsidP="00063D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Mr. </w:t>
      </w:r>
      <w:r w:rsidR="00063D80">
        <w:rPr>
          <w:rFonts w:asciiTheme="minorHAnsi" w:hAnsiTheme="minorHAnsi" w:cstheme="minorHAnsi"/>
          <w:sz w:val="24"/>
          <w:szCs w:val="24"/>
        </w:rPr>
        <w:t xml:space="preserve">Matthew Shapiro made a </w:t>
      </w:r>
      <w:r w:rsidR="00063D80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063D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3D80">
        <w:rPr>
          <w:rFonts w:asciiTheme="minorHAnsi" w:hAnsiTheme="minorHAnsi" w:cstheme="minorHAnsi"/>
          <w:sz w:val="24"/>
          <w:szCs w:val="24"/>
        </w:rPr>
        <w:t xml:space="preserve">to </w:t>
      </w:r>
      <w:r w:rsidR="00A712AC">
        <w:rPr>
          <w:rFonts w:asciiTheme="minorHAnsi" w:hAnsiTheme="minorHAnsi" w:cstheme="minorHAnsi"/>
          <w:sz w:val="24"/>
          <w:szCs w:val="24"/>
        </w:rPr>
        <w:t xml:space="preserve">identify mitigating </w:t>
      </w:r>
      <w:r w:rsidR="00063D80">
        <w:rPr>
          <w:rFonts w:asciiTheme="minorHAnsi" w:hAnsiTheme="minorHAnsi" w:cstheme="minorHAnsi"/>
          <w:sz w:val="24"/>
          <w:szCs w:val="24"/>
        </w:rPr>
        <w:t>the school</w:t>
      </w:r>
      <w:r w:rsidR="00A712AC">
        <w:rPr>
          <w:rFonts w:asciiTheme="minorHAnsi" w:hAnsiTheme="minorHAnsi" w:cstheme="minorHAnsi"/>
          <w:sz w:val="24"/>
          <w:szCs w:val="24"/>
        </w:rPr>
        <w:t>-to-prison pipeline for students with disabilities who are black, indigenous, and people of color (BIPOC)</w:t>
      </w:r>
      <w:r w:rsidR="00063D80">
        <w:rPr>
          <w:rFonts w:asciiTheme="minorHAnsi" w:hAnsiTheme="minorHAnsi" w:cstheme="minorHAnsi"/>
          <w:sz w:val="24"/>
          <w:szCs w:val="24"/>
        </w:rPr>
        <w:t xml:space="preserve"> as </w:t>
      </w:r>
      <w:r w:rsidR="00A95864">
        <w:rPr>
          <w:rFonts w:asciiTheme="minorHAnsi" w:hAnsiTheme="minorHAnsi" w:cstheme="minorHAnsi"/>
          <w:sz w:val="24"/>
          <w:szCs w:val="24"/>
        </w:rPr>
        <w:t>the</w:t>
      </w:r>
      <w:r w:rsidR="00063D80">
        <w:rPr>
          <w:rFonts w:asciiTheme="minorHAnsi" w:hAnsiTheme="minorHAnsi" w:cstheme="minorHAnsi"/>
          <w:sz w:val="24"/>
          <w:szCs w:val="24"/>
        </w:rPr>
        <w:t xml:space="preserve"> targeted disparity</w:t>
      </w:r>
      <w:r w:rsidR="00A95864">
        <w:rPr>
          <w:rFonts w:asciiTheme="minorHAnsi" w:hAnsiTheme="minorHAnsi" w:cstheme="minorHAnsi"/>
          <w:sz w:val="24"/>
          <w:szCs w:val="24"/>
        </w:rPr>
        <w:t xml:space="preserve"> in the State Plan</w:t>
      </w:r>
      <w:r w:rsidR="00063D80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Ms. </w:t>
      </w:r>
      <w:r w:rsidR="00063D80">
        <w:rPr>
          <w:rFonts w:asciiTheme="minorHAnsi" w:hAnsiTheme="minorHAnsi" w:cstheme="minorHAnsi"/>
          <w:sz w:val="24"/>
          <w:szCs w:val="24"/>
        </w:rPr>
        <w:t xml:space="preserve">Allison Coles Johnson seconded the </w:t>
      </w:r>
      <w:r w:rsidR="00063D80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063D80">
        <w:rPr>
          <w:rFonts w:asciiTheme="minorHAnsi" w:hAnsiTheme="minorHAnsi" w:cstheme="minorHAnsi"/>
          <w:sz w:val="24"/>
          <w:szCs w:val="24"/>
        </w:rPr>
        <w:t xml:space="preserve"> to approve. </w:t>
      </w:r>
      <w:r>
        <w:rPr>
          <w:rFonts w:asciiTheme="minorHAnsi" w:hAnsiTheme="minorHAnsi" w:cstheme="minorHAnsi"/>
          <w:sz w:val="24"/>
          <w:szCs w:val="24"/>
        </w:rPr>
        <w:t xml:space="preserve">Mr. </w:t>
      </w:r>
      <w:r w:rsidR="00063D80">
        <w:rPr>
          <w:rFonts w:asciiTheme="minorHAnsi" w:hAnsiTheme="minorHAnsi" w:cstheme="minorHAnsi"/>
          <w:sz w:val="24"/>
          <w:szCs w:val="24"/>
        </w:rPr>
        <w:t>Shapiro</w:t>
      </w:r>
      <w:r w:rsidR="00BB7B9F">
        <w:rPr>
          <w:rFonts w:asciiTheme="minorHAnsi" w:hAnsiTheme="minorHAnsi" w:cstheme="minorHAnsi"/>
          <w:sz w:val="24"/>
          <w:szCs w:val="24"/>
        </w:rPr>
        <w:t xml:space="preserve"> and</w:t>
      </w:r>
      <w:r w:rsidR="00CD79F8">
        <w:rPr>
          <w:rFonts w:asciiTheme="minorHAnsi" w:hAnsiTheme="minorHAnsi" w:cstheme="minorHAnsi"/>
          <w:sz w:val="24"/>
          <w:szCs w:val="24"/>
        </w:rPr>
        <w:t xml:space="preserve"> Ms.</w:t>
      </w:r>
      <w:bookmarkStart w:id="0" w:name="_GoBack"/>
      <w:bookmarkEnd w:id="0"/>
      <w:r w:rsidR="00BB7B9F">
        <w:rPr>
          <w:rFonts w:asciiTheme="minorHAnsi" w:hAnsiTheme="minorHAnsi" w:cstheme="minorHAnsi"/>
          <w:sz w:val="24"/>
          <w:szCs w:val="24"/>
        </w:rPr>
        <w:t xml:space="preserve"> Caroline </w:t>
      </w:r>
      <w:proofErr w:type="spellStart"/>
      <w:r w:rsidR="00BB7B9F">
        <w:rPr>
          <w:rFonts w:asciiTheme="minorHAnsi" w:hAnsiTheme="minorHAnsi" w:cstheme="minorHAnsi"/>
          <w:sz w:val="24"/>
          <w:szCs w:val="24"/>
        </w:rPr>
        <w:t>Raker</w:t>
      </w:r>
      <w:proofErr w:type="spellEnd"/>
      <w:r w:rsidR="00063D80">
        <w:rPr>
          <w:rFonts w:asciiTheme="minorHAnsi" w:hAnsiTheme="minorHAnsi" w:cstheme="minorHAnsi"/>
          <w:sz w:val="24"/>
          <w:szCs w:val="24"/>
        </w:rPr>
        <w:t xml:space="preserve"> opposed</w:t>
      </w:r>
      <w:r w:rsidR="0021634D">
        <w:rPr>
          <w:rFonts w:asciiTheme="minorHAnsi" w:hAnsiTheme="minorHAnsi" w:cstheme="minorHAnsi"/>
          <w:sz w:val="24"/>
          <w:szCs w:val="24"/>
        </w:rPr>
        <w:t xml:space="preserve"> the </w:t>
      </w:r>
      <w:r w:rsidR="0021634D" w:rsidRPr="0021634D">
        <w:rPr>
          <w:rFonts w:asciiTheme="minorHAnsi" w:hAnsiTheme="minorHAnsi" w:cstheme="minorHAnsi"/>
          <w:b/>
          <w:sz w:val="24"/>
          <w:szCs w:val="24"/>
        </w:rPr>
        <w:t>MOTION</w:t>
      </w:r>
      <w:r w:rsidR="00063D80">
        <w:rPr>
          <w:rFonts w:asciiTheme="minorHAnsi" w:hAnsiTheme="minorHAnsi" w:cstheme="minorHAnsi"/>
          <w:sz w:val="24"/>
          <w:szCs w:val="24"/>
        </w:rPr>
        <w:t xml:space="preserve">. The </w:t>
      </w:r>
      <w:r w:rsidR="00063D80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063D80">
        <w:rPr>
          <w:rFonts w:asciiTheme="minorHAnsi" w:hAnsiTheme="minorHAnsi" w:cstheme="minorHAnsi"/>
          <w:sz w:val="24"/>
          <w:szCs w:val="24"/>
        </w:rPr>
        <w:t xml:space="preserve"> carried.</w:t>
      </w:r>
    </w:p>
    <w:p w14:paraId="3A45FD8A" w14:textId="326080D2" w:rsidR="009273E0" w:rsidRDefault="009273E0" w:rsidP="00614323">
      <w:pPr>
        <w:rPr>
          <w:rFonts w:asciiTheme="minorHAnsi" w:hAnsiTheme="minorHAnsi" w:cstheme="minorHAnsi"/>
          <w:sz w:val="24"/>
          <w:szCs w:val="24"/>
        </w:rPr>
      </w:pPr>
    </w:p>
    <w:p w14:paraId="0F17DB80" w14:textId="2FFD3280" w:rsidR="00063D80" w:rsidRDefault="004D10B0" w:rsidP="00063D80">
      <w:pPr>
        <w:spacing w:line="3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b/>
          <w:sz w:val="24"/>
        </w:rPr>
        <w:t>DECISION TO RETAIN OR REMOVE SECOND</w:t>
      </w:r>
      <w:r w:rsidR="008B07CB">
        <w:rPr>
          <w:rFonts w:ascii="Calibri" w:hAnsi="Calibri"/>
          <w:b/>
          <w:sz w:val="24"/>
        </w:rPr>
        <w:t xml:space="preserve"> POTENTIAL</w:t>
      </w:r>
      <w:r>
        <w:rPr>
          <w:rFonts w:ascii="Calibri" w:hAnsi="Calibri"/>
          <w:b/>
          <w:sz w:val="24"/>
        </w:rPr>
        <w:t xml:space="preserve"> TARGETED DIPSARITY (ACTION REQUIRED)</w:t>
      </w:r>
      <w:r w:rsidR="00CB6DDD" w:rsidRPr="00CB6DDD">
        <w:rPr>
          <w:rFonts w:ascii="Calibri" w:hAnsi="Calibri"/>
          <w:b/>
          <w:sz w:val="24"/>
        </w:rPr>
        <w:t>:</w:t>
      </w:r>
      <w:r w:rsidR="009273E0">
        <w:rPr>
          <w:rFonts w:ascii="Calibri" w:hAnsi="Calibri"/>
          <w:sz w:val="24"/>
        </w:rPr>
        <w:t xml:space="preserve"> </w:t>
      </w:r>
      <w:r w:rsidR="00063D80" w:rsidRPr="004D10B0">
        <w:rPr>
          <w:rFonts w:asciiTheme="minorHAnsi" w:hAnsiTheme="minorHAnsi" w:cstheme="minorHAnsi"/>
          <w:sz w:val="24"/>
          <w:szCs w:val="24"/>
        </w:rPr>
        <w:t>M</w:t>
      </w:r>
      <w:r w:rsidR="00063D80">
        <w:rPr>
          <w:rFonts w:asciiTheme="minorHAnsi" w:hAnsiTheme="minorHAnsi" w:cstheme="minorHAnsi"/>
          <w:sz w:val="24"/>
          <w:szCs w:val="24"/>
        </w:rPr>
        <w:t xml:space="preserve">s. Harrison </w:t>
      </w:r>
      <w:r w:rsidR="00FC50C6">
        <w:rPr>
          <w:rFonts w:asciiTheme="minorHAnsi" w:hAnsiTheme="minorHAnsi" w:cstheme="minorHAnsi"/>
          <w:sz w:val="24"/>
          <w:szCs w:val="24"/>
        </w:rPr>
        <w:t>administered a poll for ad hoc</w:t>
      </w:r>
      <w:r w:rsidR="00063D80">
        <w:rPr>
          <w:rFonts w:asciiTheme="minorHAnsi" w:hAnsiTheme="minorHAnsi" w:cstheme="minorHAnsi"/>
          <w:sz w:val="24"/>
          <w:szCs w:val="24"/>
        </w:rPr>
        <w:t xml:space="preserve"> </w:t>
      </w:r>
      <w:r w:rsidR="00FC50C6">
        <w:rPr>
          <w:rFonts w:asciiTheme="minorHAnsi" w:hAnsiTheme="minorHAnsi" w:cstheme="minorHAnsi"/>
          <w:sz w:val="24"/>
          <w:szCs w:val="24"/>
        </w:rPr>
        <w:t>c</w:t>
      </w:r>
      <w:r w:rsidR="00063D80">
        <w:rPr>
          <w:rFonts w:asciiTheme="minorHAnsi" w:hAnsiTheme="minorHAnsi" w:cstheme="minorHAnsi"/>
          <w:sz w:val="24"/>
          <w:szCs w:val="24"/>
        </w:rPr>
        <w:t xml:space="preserve">ommittee members about </w:t>
      </w:r>
      <w:r w:rsidR="00356EA2">
        <w:rPr>
          <w:rFonts w:asciiTheme="minorHAnsi" w:hAnsiTheme="minorHAnsi" w:cstheme="minorHAnsi"/>
          <w:sz w:val="24"/>
          <w:szCs w:val="24"/>
        </w:rPr>
        <w:t xml:space="preserve">whether to retain the </w:t>
      </w:r>
      <w:r w:rsidR="0040100F">
        <w:rPr>
          <w:rFonts w:asciiTheme="minorHAnsi" w:hAnsiTheme="minorHAnsi" w:cstheme="minorHAnsi"/>
          <w:sz w:val="24"/>
          <w:szCs w:val="24"/>
        </w:rPr>
        <w:t xml:space="preserve">State Plan </w:t>
      </w:r>
      <w:r w:rsidR="00356EA2">
        <w:rPr>
          <w:rFonts w:asciiTheme="minorHAnsi" w:hAnsiTheme="minorHAnsi" w:cstheme="minorHAnsi"/>
          <w:sz w:val="24"/>
          <w:szCs w:val="24"/>
        </w:rPr>
        <w:t>objective regarding access to community services and supports for people with disabilities in rural areas</w:t>
      </w:r>
      <w:r w:rsidR="00082F19">
        <w:rPr>
          <w:rFonts w:asciiTheme="minorHAnsi" w:hAnsiTheme="minorHAnsi" w:cstheme="minorHAnsi"/>
          <w:sz w:val="24"/>
          <w:szCs w:val="24"/>
        </w:rPr>
        <w:t>, given that it was not selected as the targeted disparity</w:t>
      </w:r>
      <w:r w:rsidR="00063D80">
        <w:rPr>
          <w:rFonts w:asciiTheme="minorHAnsi" w:hAnsiTheme="minorHAnsi" w:cstheme="minorHAnsi"/>
          <w:sz w:val="24"/>
          <w:szCs w:val="24"/>
        </w:rPr>
        <w:t xml:space="preserve">. </w:t>
      </w:r>
      <w:r w:rsidR="008B07CB">
        <w:rPr>
          <w:rFonts w:asciiTheme="minorHAnsi" w:hAnsiTheme="minorHAnsi" w:cstheme="minorHAnsi"/>
          <w:sz w:val="24"/>
          <w:szCs w:val="24"/>
        </w:rPr>
        <w:t>Ms. Harrison advised that, if retained, this objective would not be identified as a targeted disparity.</w:t>
      </w:r>
    </w:p>
    <w:p w14:paraId="214C8642" w14:textId="77777777" w:rsidR="00063D80" w:rsidRDefault="00063D80" w:rsidP="00063D80">
      <w:pPr>
        <w:spacing w:line="300" w:lineRule="atLeast"/>
        <w:rPr>
          <w:rFonts w:asciiTheme="minorHAnsi" w:hAnsiTheme="minorHAnsi" w:cstheme="minorHAnsi"/>
          <w:sz w:val="24"/>
          <w:szCs w:val="24"/>
        </w:rPr>
      </w:pPr>
    </w:p>
    <w:p w14:paraId="0FC753C4" w14:textId="38E58C27" w:rsidR="00063D80" w:rsidRDefault="00D81A71" w:rsidP="00063D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Mr.</w:t>
      </w:r>
      <w:r w:rsidR="00063D80">
        <w:rPr>
          <w:rFonts w:asciiTheme="minorHAnsi" w:hAnsiTheme="minorHAnsi" w:cstheme="minorHAnsi"/>
          <w:sz w:val="24"/>
          <w:szCs w:val="24"/>
        </w:rPr>
        <w:t xml:space="preserve"> Caldwell made a </w:t>
      </w:r>
      <w:r w:rsidR="00063D80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063D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3D80">
        <w:rPr>
          <w:rFonts w:asciiTheme="minorHAnsi" w:hAnsiTheme="minorHAnsi" w:cstheme="minorHAnsi"/>
          <w:sz w:val="24"/>
          <w:szCs w:val="24"/>
        </w:rPr>
        <w:t xml:space="preserve">to </w:t>
      </w:r>
      <w:r w:rsidR="00566B90">
        <w:rPr>
          <w:rFonts w:asciiTheme="minorHAnsi" w:hAnsiTheme="minorHAnsi" w:cstheme="minorHAnsi"/>
          <w:sz w:val="24"/>
          <w:szCs w:val="24"/>
        </w:rPr>
        <w:t>retain access to community services and supports for people with disabilities in rural areas as an objective</w:t>
      </w:r>
      <w:r w:rsidR="00F352DF">
        <w:rPr>
          <w:rFonts w:asciiTheme="minorHAnsi" w:hAnsiTheme="minorHAnsi" w:cstheme="minorHAnsi"/>
          <w:sz w:val="24"/>
          <w:szCs w:val="24"/>
        </w:rPr>
        <w:t xml:space="preserve"> in the State Plan</w:t>
      </w:r>
      <w:r w:rsidR="00063D80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Mr. </w:t>
      </w:r>
      <w:r w:rsidR="00943D8B">
        <w:rPr>
          <w:rFonts w:asciiTheme="minorHAnsi" w:hAnsiTheme="minorHAnsi" w:cstheme="minorHAnsi"/>
          <w:sz w:val="24"/>
          <w:szCs w:val="24"/>
        </w:rPr>
        <w:t xml:space="preserve">Shapiro </w:t>
      </w:r>
      <w:r w:rsidR="00063D80">
        <w:rPr>
          <w:rFonts w:asciiTheme="minorHAnsi" w:hAnsiTheme="minorHAnsi" w:cstheme="minorHAnsi"/>
          <w:sz w:val="24"/>
          <w:szCs w:val="24"/>
        </w:rPr>
        <w:t xml:space="preserve">seconded the </w:t>
      </w:r>
      <w:r w:rsidR="00063D80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063D80">
        <w:rPr>
          <w:rFonts w:asciiTheme="minorHAnsi" w:hAnsiTheme="minorHAnsi" w:cstheme="minorHAnsi"/>
          <w:sz w:val="24"/>
          <w:szCs w:val="24"/>
        </w:rPr>
        <w:t xml:space="preserve"> to approve. The </w:t>
      </w:r>
      <w:r w:rsidR="00063D80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063D80">
        <w:rPr>
          <w:rFonts w:asciiTheme="minorHAnsi" w:hAnsiTheme="minorHAnsi" w:cstheme="minorHAnsi"/>
          <w:sz w:val="24"/>
          <w:szCs w:val="24"/>
        </w:rPr>
        <w:t xml:space="preserve"> carried</w:t>
      </w:r>
      <w:r w:rsidR="00967A59">
        <w:rPr>
          <w:rFonts w:asciiTheme="minorHAnsi" w:hAnsiTheme="minorHAnsi" w:cstheme="minorHAnsi"/>
          <w:sz w:val="24"/>
          <w:szCs w:val="24"/>
        </w:rPr>
        <w:t xml:space="preserve"> unanimously</w:t>
      </w:r>
      <w:r w:rsidR="00063D80">
        <w:rPr>
          <w:rFonts w:asciiTheme="minorHAnsi" w:hAnsiTheme="minorHAnsi" w:cstheme="minorHAnsi"/>
          <w:sz w:val="24"/>
          <w:szCs w:val="24"/>
        </w:rPr>
        <w:t>.</w:t>
      </w:r>
    </w:p>
    <w:p w14:paraId="53D4D585" w14:textId="4CCC08EB" w:rsidR="00CB6DDD" w:rsidRDefault="00CB6DDD" w:rsidP="009273E0">
      <w:pPr>
        <w:rPr>
          <w:rFonts w:ascii="Calibri" w:hAnsi="Calibri"/>
          <w:sz w:val="24"/>
        </w:rPr>
      </w:pPr>
    </w:p>
    <w:p w14:paraId="271023D6" w14:textId="26D45A44" w:rsidR="00CB6DDD" w:rsidRDefault="00CB6DDD" w:rsidP="004D10B0">
      <w:pPr>
        <w:rPr>
          <w:rFonts w:ascii="Calibri" w:hAnsi="Calibri"/>
          <w:sz w:val="24"/>
        </w:rPr>
      </w:pPr>
    </w:p>
    <w:p w14:paraId="3B979AE7" w14:textId="0E1897B2" w:rsidR="004D10B0" w:rsidRDefault="004D10B0" w:rsidP="004D10B0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APPROVAL OF DRAFT GOALS AND OBJECTIVES FOR CONSIDERATION DURING DECEMBER BOARD MEETING (ACTION REQUIRED): </w:t>
      </w:r>
      <w:r w:rsidR="00943D8B">
        <w:rPr>
          <w:rFonts w:ascii="Calibri" w:hAnsi="Calibri"/>
          <w:sz w:val="24"/>
        </w:rPr>
        <w:t xml:space="preserve">Mr. Findley called for a motion </w:t>
      </w:r>
      <w:r w:rsidR="00E57EB0">
        <w:rPr>
          <w:rFonts w:ascii="Calibri" w:hAnsi="Calibri"/>
          <w:sz w:val="24"/>
        </w:rPr>
        <w:t xml:space="preserve">to recommend that the full Board </w:t>
      </w:r>
      <w:r w:rsidR="00943D8B">
        <w:rPr>
          <w:rFonts w:ascii="Calibri" w:hAnsi="Calibri"/>
          <w:sz w:val="24"/>
        </w:rPr>
        <w:t>approve the draft goals and objections</w:t>
      </w:r>
      <w:r w:rsidR="00E57EB0">
        <w:rPr>
          <w:rFonts w:ascii="Calibri" w:hAnsi="Calibri"/>
          <w:sz w:val="24"/>
        </w:rPr>
        <w:t>, as amended, to be released for public comment</w:t>
      </w:r>
      <w:r w:rsidR="00943D8B">
        <w:rPr>
          <w:rFonts w:ascii="Calibri" w:hAnsi="Calibri"/>
          <w:sz w:val="24"/>
        </w:rPr>
        <w:t>.</w:t>
      </w:r>
    </w:p>
    <w:p w14:paraId="34B48214" w14:textId="0BEF1BA6" w:rsidR="00943D8B" w:rsidRDefault="00943D8B" w:rsidP="004D10B0">
      <w:pPr>
        <w:widowControl w:val="0"/>
        <w:rPr>
          <w:rFonts w:ascii="Calibri" w:hAnsi="Calibri"/>
          <w:sz w:val="24"/>
        </w:rPr>
      </w:pPr>
    </w:p>
    <w:p w14:paraId="7BB58CAC" w14:textId="7E799CC3" w:rsidR="00943D8B" w:rsidRDefault="00D81A71" w:rsidP="00943D8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Mr.</w:t>
      </w:r>
      <w:r w:rsidR="00943D8B">
        <w:rPr>
          <w:rFonts w:asciiTheme="minorHAnsi" w:hAnsiTheme="minorHAnsi" w:cstheme="minorHAnsi"/>
          <w:sz w:val="24"/>
          <w:szCs w:val="24"/>
        </w:rPr>
        <w:t xml:space="preserve"> Shapiro made a </w:t>
      </w:r>
      <w:r w:rsidR="00943D8B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943D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3D8B">
        <w:rPr>
          <w:rFonts w:asciiTheme="minorHAnsi" w:hAnsiTheme="minorHAnsi" w:cstheme="minorHAnsi"/>
          <w:sz w:val="24"/>
          <w:szCs w:val="24"/>
        </w:rPr>
        <w:t>to</w:t>
      </w:r>
      <w:r w:rsidR="00E57EB0">
        <w:rPr>
          <w:rFonts w:asciiTheme="minorHAnsi" w:hAnsiTheme="minorHAnsi" w:cstheme="minorHAnsi"/>
          <w:sz w:val="24"/>
          <w:szCs w:val="24"/>
        </w:rPr>
        <w:t xml:space="preserve"> recommend that the full Board</w:t>
      </w:r>
      <w:r w:rsidR="00943D8B">
        <w:rPr>
          <w:rFonts w:asciiTheme="minorHAnsi" w:hAnsiTheme="minorHAnsi" w:cstheme="minorHAnsi"/>
          <w:sz w:val="24"/>
          <w:szCs w:val="24"/>
        </w:rPr>
        <w:t xml:space="preserve"> approve the state plan goals and objectives</w:t>
      </w:r>
      <w:r w:rsidR="00E57EB0">
        <w:rPr>
          <w:rFonts w:asciiTheme="minorHAnsi" w:hAnsiTheme="minorHAnsi" w:cstheme="minorHAnsi"/>
          <w:sz w:val="24"/>
          <w:szCs w:val="24"/>
        </w:rPr>
        <w:t>,</w:t>
      </w:r>
      <w:r w:rsidR="00943D8B">
        <w:rPr>
          <w:rFonts w:asciiTheme="minorHAnsi" w:hAnsiTheme="minorHAnsi" w:cstheme="minorHAnsi"/>
          <w:sz w:val="24"/>
          <w:szCs w:val="24"/>
        </w:rPr>
        <w:t xml:space="preserve"> as amended</w:t>
      </w:r>
      <w:r w:rsidR="00E57EB0">
        <w:rPr>
          <w:rFonts w:asciiTheme="minorHAnsi" w:hAnsiTheme="minorHAnsi" w:cstheme="minorHAnsi"/>
          <w:sz w:val="24"/>
          <w:szCs w:val="24"/>
        </w:rPr>
        <w:t>,</w:t>
      </w:r>
      <w:r w:rsidR="00943D8B">
        <w:rPr>
          <w:rFonts w:asciiTheme="minorHAnsi" w:hAnsiTheme="minorHAnsi" w:cstheme="minorHAnsi"/>
          <w:sz w:val="24"/>
          <w:szCs w:val="24"/>
        </w:rPr>
        <w:t xml:space="preserve"> </w:t>
      </w:r>
      <w:r w:rsidR="00E57EB0">
        <w:rPr>
          <w:rFonts w:asciiTheme="minorHAnsi" w:hAnsiTheme="minorHAnsi" w:cstheme="minorHAnsi"/>
          <w:sz w:val="24"/>
          <w:szCs w:val="24"/>
        </w:rPr>
        <w:t xml:space="preserve">to </w:t>
      </w:r>
      <w:r w:rsidR="00943D8B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>e released for public comment. Ms.</w:t>
      </w:r>
      <w:r w:rsidR="00943D8B">
        <w:rPr>
          <w:rFonts w:asciiTheme="minorHAnsi" w:hAnsiTheme="minorHAnsi" w:cstheme="minorHAnsi"/>
          <w:sz w:val="24"/>
          <w:szCs w:val="24"/>
        </w:rPr>
        <w:t xml:space="preserve"> Gilles seconded the </w:t>
      </w:r>
      <w:r w:rsidR="00943D8B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943D8B">
        <w:rPr>
          <w:rFonts w:asciiTheme="minorHAnsi" w:hAnsiTheme="minorHAnsi" w:cstheme="minorHAnsi"/>
          <w:sz w:val="24"/>
          <w:szCs w:val="24"/>
        </w:rPr>
        <w:t xml:space="preserve"> to approve. The </w:t>
      </w:r>
      <w:r w:rsidR="00943D8B" w:rsidRPr="003B71DD">
        <w:rPr>
          <w:rFonts w:asciiTheme="minorHAnsi" w:hAnsiTheme="minorHAnsi" w:cstheme="minorHAnsi"/>
          <w:b/>
          <w:sz w:val="24"/>
          <w:szCs w:val="24"/>
        </w:rPr>
        <w:t>MOTION</w:t>
      </w:r>
      <w:r w:rsidR="00943D8B">
        <w:rPr>
          <w:rFonts w:asciiTheme="minorHAnsi" w:hAnsiTheme="minorHAnsi" w:cstheme="minorHAnsi"/>
          <w:sz w:val="24"/>
          <w:szCs w:val="24"/>
        </w:rPr>
        <w:t xml:space="preserve"> carried</w:t>
      </w:r>
      <w:r w:rsidR="002F230B">
        <w:rPr>
          <w:rFonts w:asciiTheme="minorHAnsi" w:hAnsiTheme="minorHAnsi" w:cstheme="minorHAnsi"/>
          <w:sz w:val="24"/>
          <w:szCs w:val="24"/>
        </w:rPr>
        <w:t xml:space="preserve"> unanimously</w:t>
      </w:r>
      <w:r w:rsidR="00943D8B">
        <w:rPr>
          <w:rFonts w:asciiTheme="minorHAnsi" w:hAnsiTheme="minorHAnsi" w:cstheme="minorHAnsi"/>
          <w:sz w:val="24"/>
          <w:szCs w:val="24"/>
        </w:rPr>
        <w:t>.</w:t>
      </w:r>
    </w:p>
    <w:p w14:paraId="6F0475BC" w14:textId="77777777" w:rsidR="00943D8B" w:rsidRPr="00943D8B" w:rsidRDefault="00943D8B" w:rsidP="004D10B0">
      <w:pPr>
        <w:widowControl w:val="0"/>
        <w:rPr>
          <w:rFonts w:ascii="Calibri" w:hAnsi="Calibri"/>
          <w:sz w:val="24"/>
        </w:rPr>
      </w:pPr>
    </w:p>
    <w:p w14:paraId="73C596CE" w14:textId="0A789D05" w:rsidR="004D10B0" w:rsidRPr="00943D8B" w:rsidRDefault="004D10B0" w:rsidP="004D10B0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WRAP UP:</w:t>
      </w:r>
      <w:r w:rsidR="00943D8B">
        <w:rPr>
          <w:rFonts w:ascii="Calibri" w:hAnsi="Calibri"/>
          <w:b/>
          <w:sz w:val="24"/>
        </w:rPr>
        <w:t xml:space="preserve"> </w:t>
      </w:r>
      <w:r w:rsidR="00D81A71">
        <w:rPr>
          <w:rFonts w:ascii="Calibri" w:hAnsi="Calibri"/>
          <w:sz w:val="24"/>
        </w:rPr>
        <w:t>Ms.</w:t>
      </w:r>
      <w:r w:rsidR="00943D8B">
        <w:rPr>
          <w:rFonts w:ascii="Calibri" w:hAnsi="Calibri"/>
          <w:sz w:val="24"/>
        </w:rPr>
        <w:t xml:space="preserve"> Harrison discussed the next steps </w:t>
      </w:r>
      <w:r w:rsidR="00C72061">
        <w:rPr>
          <w:rFonts w:ascii="Calibri" w:hAnsi="Calibri"/>
          <w:sz w:val="24"/>
        </w:rPr>
        <w:t xml:space="preserve">for the State </w:t>
      </w:r>
      <w:r w:rsidR="007E5AF8">
        <w:rPr>
          <w:rFonts w:ascii="Calibri" w:hAnsi="Calibri"/>
          <w:sz w:val="24"/>
        </w:rPr>
        <w:t>P</w:t>
      </w:r>
      <w:r w:rsidR="00C72061">
        <w:rPr>
          <w:rFonts w:ascii="Calibri" w:hAnsi="Calibri"/>
          <w:sz w:val="24"/>
        </w:rPr>
        <w:t>lan</w:t>
      </w:r>
      <w:r w:rsidR="007E5AF8">
        <w:rPr>
          <w:rFonts w:ascii="Calibri" w:hAnsi="Calibri"/>
          <w:sz w:val="24"/>
        </w:rPr>
        <w:t xml:space="preserve"> development process</w:t>
      </w:r>
      <w:r w:rsidR="00C72061">
        <w:rPr>
          <w:rFonts w:ascii="Calibri" w:hAnsi="Calibri"/>
          <w:sz w:val="24"/>
        </w:rPr>
        <w:t>.</w:t>
      </w:r>
      <w:r w:rsidR="007E5AF8">
        <w:rPr>
          <w:rFonts w:ascii="Calibri" w:hAnsi="Calibri"/>
          <w:sz w:val="24"/>
        </w:rPr>
        <w:t xml:space="preserve"> </w:t>
      </w:r>
      <w:r w:rsidR="0068184B">
        <w:rPr>
          <w:rFonts w:ascii="Calibri" w:hAnsi="Calibri"/>
          <w:sz w:val="24"/>
        </w:rPr>
        <w:t>Ad hoc committee members agreed to meet again</w:t>
      </w:r>
      <w:r w:rsidR="00BF4DB8">
        <w:rPr>
          <w:rFonts w:ascii="Calibri" w:hAnsi="Calibri"/>
          <w:sz w:val="24"/>
        </w:rPr>
        <w:t>,</w:t>
      </w:r>
      <w:r w:rsidR="0068184B">
        <w:rPr>
          <w:rFonts w:ascii="Calibri" w:hAnsi="Calibri"/>
          <w:sz w:val="24"/>
        </w:rPr>
        <w:t xml:space="preserve"> following the public comment period</w:t>
      </w:r>
      <w:r w:rsidR="00BF4DB8">
        <w:rPr>
          <w:rFonts w:ascii="Calibri" w:hAnsi="Calibri"/>
          <w:sz w:val="24"/>
        </w:rPr>
        <w:t>,</w:t>
      </w:r>
      <w:r w:rsidR="0068184B">
        <w:rPr>
          <w:rFonts w:ascii="Calibri" w:hAnsi="Calibri"/>
          <w:sz w:val="24"/>
        </w:rPr>
        <w:t xml:space="preserve"> to review any substantive public comments</w:t>
      </w:r>
      <w:r w:rsidR="008E328A">
        <w:rPr>
          <w:rFonts w:ascii="Calibri" w:hAnsi="Calibri"/>
          <w:sz w:val="24"/>
        </w:rPr>
        <w:t xml:space="preserve"> on the State Plan goals and objectives</w:t>
      </w:r>
      <w:r w:rsidR="0068184B">
        <w:rPr>
          <w:rFonts w:ascii="Calibri" w:hAnsi="Calibri"/>
          <w:sz w:val="24"/>
        </w:rPr>
        <w:t>.</w:t>
      </w:r>
      <w:r w:rsidR="00943D8B">
        <w:rPr>
          <w:rFonts w:ascii="Calibri" w:hAnsi="Calibri"/>
          <w:sz w:val="24"/>
        </w:rPr>
        <w:t xml:space="preserve"> </w:t>
      </w:r>
      <w:r w:rsidR="008E328A">
        <w:rPr>
          <w:rFonts w:ascii="Calibri" w:hAnsi="Calibri"/>
          <w:sz w:val="24"/>
        </w:rPr>
        <w:t>If no substantive public comments are received, members agreed that the meeting could be cancelled.</w:t>
      </w:r>
    </w:p>
    <w:p w14:paraId="425CE522" w14:textId="77777777" w:rsidR="00383783" w:rsidRDefault="00383783" w:rsidP="004D10B0">
      <w:pPr>
        <w:widowControl w:val="0"/>
        <w:shd w:val="clear" w:color="auto" w:fill="FFFFFF"/>
        <w:rPr>
          <w:rFonts w:ascii="Calibri" w:hAnsi="Calibri" w:cs="Garamond"/>
          <w:sz w:val="24"/>
          <w:szCs w:val="24"/>
        </w:rPr>
      </w:pPr>
    </w:p>
    <w:p w14:paraId="4DC91096" w14:textId="1E500B76" w:rsidR="00F17805" w:rsidRDefault="00D81A71" w:rsidP="003E45EF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The Chair</w:t>
      </w:r>
      <w:r w:rsidR="004D10B0">
        <w:rPr>
          <w:rFonts w:ascii="Calibri" w:hAnsi="Calibri" w:cs="Garamond"/>
          <w:sz w:val="24"/>
          <w:szCs w:val="24"/>
        </w:rPr>
        <w:t xml:space="preserve"> </w:t>
      </w:r>
      <w:r w:rsidR="00BC6111">
        <w:rPr>
          <w:rFonts w:ascii="Calibri" w:hAnsi="Calibri" w:cs="Garamond"/>
          <w:sz w:val="24"/>
          <w:szCs w:val="24"/>
        </w:rPr>
        <w:t xml:space="preserve">adjourned </w:t>
      </w:r>
      <w:r w:rsidR="004D10B0">
        <w:rPr>
          <w:rFonts w:ascii="Calibri" w:hAnsi="Calibri" w:cs="Garamond"/>
          <w:sz w:val="24"/>
          <w:szCs w:val="24"/>
        </w:rPr>
        <w:t xml:space="preserve">the meeting </w:t>
      </w:r>
      <w:r w:rsidR="00BC6111">
        <w:rPr>
          <w:rFonts w:ascii="Calibri" w:hAnsi="Calibri" w:cs="Garamond"/>
          <w:sz w:val="24"/>
          <w:szCs w:val="24"/>
        </w:rPr>
        <w:t xml:space="preserve">at </w:t>
      </w:r>
      <w:r w:rsidR="00C72061">
        <w:rPr>
          <w:rFonts w:ascii="Calibri" w:hAnsi="Calibri" w:cs="Garamond"/>
          <w:sz w:val="24"/>
          <w:szCs w:val="24"/>
        </w:rPr>
        <w:t>11</w:t>
      </w:r>
      <w:r w:rsidR="00BC6111">
        <w:rPr>
          <w:rFonts w:ascii="Calibri" w:hAnsi="Calibri" w:cs="Garamond"/>
          <w:sz w:val="24"/>
          <w:szCs w:val="24"/>
        </w:rPr>
        <w:t>:</w:t>
      </w:r>
      <w:r w:rsidR="009273E0">
        <w:rPr>
          <w:rFonts w:ascii="Calibri" w:hAnsi="Calibri" w:cs="Garamond"/>
          <w:sz w:val="24"/>
          <w:szCs w:val="24"/>
        </w:rPr>
        <w:t>5</w:t>
      </w:r>
      <w:r w:rsidR="00C72061">
        <w:rPr>
          <w:rFonts w:ascii="Calibri" w:hAnsi="Calibri" w:cs="Garamond"/>
          <w:sz w:val="24"/>
          <w:szCs w:val="24"/>
        </w:rPr>
        <w:t>7</w:t>
      </w:r>
      <w:r w:rsidR="00BC6111">
        <w:rPr>
          <w:rFonts w:ascii="Calibri" w:hAnsi="Calibri" w:cs="Garamond"/>
          <w:sz w:val="24"/>
          <w:szCs w:val="24"/>
        </w:rPr>
        <w:t xml:space="preserve"> </w:t>
      </w:r>
      <w:r w:rsidR="00C72061">
        <w:rPr>
          <w:rFonts w:ascii="Calibri" w:hAnsi="Calibri" w:cs="Garamond"/>
          <w:sz w:val="24"/>
          <w:szCs w:val="24"/>
        </w:rPr>
        <w:t>a</w:t>
      </w:r>
      <w:r w:rsidR="00BC6111">
        <w:rPr>
          <w:rFonts w:ascii="Calibri" w:hAnsi="Calibri" w:cs="Garamond"/>
          <w:sz w:val="24"/>
          <w:szCs w:val="24"/>
        </w:rPr>
        <w:t>.m.</w:t>
      </w:r>
      <w:r w:rsidR="003E45E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717D971" w14:textId="77777777" w:rsidR="00F17805" w:rsidRDefault="00F17805" w:rsidP="0080547C">
      <w:pPr>
        <w:rPr>
          <w:rFonts w:asciiTheme="minorHAnsi" w:hAnsiTheme="minorHAnsi" w:cstheme="minorHAnsi"/>
          <w:b/>
          <w:sz w:val="24"/>
          <w:szCs w:val="24"/>
        </w:rPr>
      </w:pPr>
    </w:p>
    <w:sectPr w:rsidR="00F1780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EBB80" w14:textId="77777777" w:rsidR="00A82C24" w:rsidRDefault="00A82C24" w:rsidP="00641014">
      <w:r>
        <w:separator/>
      </w:r>
    </w:p>
  </w:endnote>
  <w:endnote w:type="continuationSeparator" w:id="0">
    <w:p w14:paraId="561A5E4B" w14:textId="77777777" w:rsidR="00A82C24" w:rsidRDefault="00A82C24" w:rsidP="0064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79F6" w14:textId="34FC8E78" w:rsidR="00641014" w:rsidRPr="00641014" w:rsidRDefault="00641014" w:rsidP="00641014">
    <w:pPr>
      <w:pStyle w:val="Footer"/>
      <w:jc w:val="right"/>
      <w:rPr>
        <w:rFonts w:asciiTheme="minorHAnsi" w:hAnsiTheme="minorHAnsi"/>
        <w:sz w:val="72"/>
        <w:szCs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FC3F" w14:textId="77777777" w:rsidR="00A82C24" w:rsidRDefault="00A82C24" w:rsidP="00641014">
      <w:r>
        <w:separator/>
      </w:r>
    </w:p>
  </w:footnote>
  <w:footnote w:type="continuationSeparator" w:id="0">
    <w:p w14:paraId="5C25ED93" w14:textId="77777777" w:rsidR="00A82C24" w:rsidRDefault="00A82C24" w:rsidP="0064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6F79" w14:textId="6638C106" w:rsidR="0057077B" w:rsidRPr="0057077B" w:rsidRDefault="0057077B">
    <w:pPr>
      <w:pStyle w:val="Header"/>
      <w:rPr>
        <w:rFonts w:asciiTheme="minorHAnsi" w:hAnsiTheme="minorHAnsi"/>
        <w:sz w:val="24"/>
      </w:rPr>
    </w:pPr>
  </w:p>
  <w:p w14:paraId="6416D9DE" w14:textId="302648DF" w:rsidR="00641014" w:rsidRPr="0057077B" w:rsidRDefault="00641014" w:rsidP="006F66DB">
    <w:pPr>
      <w:pStyle w:val="Header"/>
      <w:rPr>
        <w:rFonts w:asciiTheme="minorHAnsi" w:hAnsiTheme="minorHAnsi"/>
        <w:sz w:val="3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30F6"/>
    <w:multiLevelType w:val="hybridMultilevel"/>
    <w:tmpl w:val="E21272AC"/>
    <w:lvl w:ilvl="0" w:tplc="FACE5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41414"/>
    <w:multiLevelType w:val="hybridMultilevel"/>
    <w:tmpl w:val="CAD83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AxMrM0M7E0NzdW0lEKTi0uzszPAykwNqgFANVsnj8tAAAA"/>
  </w:docVars>
  <w:rsids>
    <w:rsidRoot w:val="00641014"/>
    <w:rsid w:val="00002329"/>
    <w:rsid w:val="00005266"/>
    <w:rsid w:val="00016976"/>
    <w:rsid w:val="0002065A"/>
    <w:rsid w:val="00030528"/>
    <w:rsid w:val="000322B6"/>
    <w:rsid w:val="00050B47"/>
    <w:rsid w:val="00051E49"/>
    <w:rsid w:val="00053272"/>
    <w:rsid w:val="00056D6F"/>
    <w:rsid w:val="00061962"/>
    <w:rsid w:val="00063D80"/>
    <w:rsid w:val="000732CC"/>
    <w:rsid w:val="000775ED"/>
    <w:rsid w:val="00077E67"/>
    <w:rsid w:val="000819A7"/>
    <w:rsid w:val="00082F19"/>
    <w:rsid w:val="00093509"/>
    <w:rsid w:val="000A2CCF"/>
    <w:rsid w:val="000A5BB9"/>
    <w:rsid w:val="000A61EF"/>
    <w:rsid w:val="000A639D"/>
    <w:rsid w:val="000B204C"/>
    <w:rsid w:val="000B6ACB"/>
    <w:rsid w:val="000C7C58"/>
    <w:rsid w:val="000D06C8"/>
    <w:rsid w:val="000D58A3"/>
    <w:rsid w:val="000D5F62"/>
    <w:rsid w:val="000D7893"/>
    <w:rsid w:val="000E05F9"/>
    <w:rsid w:val="000F67CB"/>
    <w:rsid w:val="00101F10"/>
    <w:rsid w:val="00102F02"/>
    <w:rsid w:val="00105458"/>
    <w:rsid w:val="00110B88"/>
    <w:rsid w:val="00112876"/>
    <w:rsid w:val="001145B2"/>
    <w:rsid w:val="00114C6C"/>
    <w:rsid w:val="00115024"/>
    <w:rsid w:val="001152CD"/>
    <w:rsid w:val="0011581D"/>
    <w:rsid w:val="00115F69"/>
    <w:rsid w:val="001258A3"/>
    <w:rsid w:val="001316F6"/>
    <w:rsid w:val="00136738"/>
    <w:rsid w:val="00141AFD"/>
    <w:rsid w:val="00146260"/>
    <w:rsid w:val="0014662E"/>
    <w:rsid w:val="001544CF"/>
    <w:rsid w:val="00160DA1"/>
    <w:rsid w:val="00164D86"/>
    <w:rsid w:val="00166A49"/>
    <w:rsid w:val="00167219"/>
    <w:rsid w:val="00172A9C"/>
    <w:rsid w:val="001837E4"/>
    <w:rsid w:val="0018419B"/>
    <w:rsid w:val="0018556B"/>
    <w:rsid w:val="0019088D"/>
    <w:rsid w:val="00196EF7"/>
    <w:rsid w:val="001A5828"/>
    <w:rsid w:val="001B114A"/>
    <w:rsid w:val="001B41A2"/>
    <w:rsid w:val="001B53FC"/>
    <w:rsid w:val="001B73B5"/>
    <w:rsid w:val="001C6E48"/>
    <w:rsid w:val="001C75BF"/>
    <w:rsid w:val="001D3073"/>
    <w:rsid w:val="001E48F5"/>
    <w:rsid w:val="001F360B"/>
    <w:rsid w:val="00200C7F"/>
    <w:rsid w:val="00201ADC"/>
    <w:rsid w:val="002058DF"/>
    <w:rsid w:val="002103EA"/>
    <w:rsid w:val="00211115"/>
    <w:rsid w:val="00213868"/>
    <w:rsid w:val="0021634D"/>
    <w:rsid w:val="002205F6"/>
    <w:rsid w:val="0022585C"/>
    <w:rsid w:val="00232E98"/>
    <w:rsid w:val="00236A54"/>
    <w:rsid w:val="0024254C"/>
    <w:rsid w:val="002434C5"/>
    <w:rsid w:val="00250BFE"/>
    <w:rsid w:val="00251CEE"/>
    <w:rsid w:val="002550F7"/>
    <w:rsid w:val="0025541B"/>
    <w:rsid w:val="00257685"/>
    <w:rsid w:val="0026297D"/>
    <w:rsid w:val="00266286"/>
    <w:rsid w:val="002712A6"/>
    <w:rsid w:val="00271EE0"/>
    <w:rsid w:val="00274D9C"/>
    <w:rsid w:val="00275EA8"/>
    <w:rsid w:val="00285907"/>
    <w:rsid w:val="0028787C"/>
    <w:rsid w:val="002924A6"/>
    <w:rsid w:val="00295AA2"/>
    <w:rsid w:val="0029782E"/>
    <w:rsid w:val="002A2385"/>
    <w:rsid w:val="002A3932"/>
    <w:rsid w:val="002A47DA"/>
    <w:rsid w:val="002A61EA"/>
    <w:rsid w:val="002B1146"/>
    <w:rsid w:val="002B6C98"/>
    <w:rsid w:val="002B727C"/>
    <w:rsid w:val="002C0D42"/>
    <w:rsid w:val="002C2CDA"/>
    <w:rsid w:val="002C5F7F"/>
    <w:rsid w:val="002E6BF6"/>
    <w:rsid w:val="002F230B"/>
    <w:rsid w:val="002F4251"/>
    <w:rsid w:val="002F5369"/>
    <w:rsid w:val="0030287B"/>
    <w:rsid w:val="0031610C"/>
    <w:rsid w:val="003179F2"/>
    <w:rsid w:val="00324A86"/>
    <w:rsid w:val="00324B0B"/>
    <w:rsid w:val="00325838"/>
    <w:rsid w:val="003348E9"/>
    <w:rsid w:val="00336556"/>
    <w:rsid w:val="00343E66"/>
    <w:rsid w:val="00351620"/>
    <w:rsid w:val="0035479C"/>
    <w:rsid w:val="00355252"/>
    <w:rsid w:val="00356EA2"/>
    <w:rsid w:val="0035707B"/>
    <w:rsid w:val="003571CF"/>
    <w:rsid w:val="003632EF"/>
    <w:rsid w:val="003675DD"/>
    <w:rsid w:val="00374317"/>
    <w:rsid w:val="00377CA5"/>
    <w:rsid w:val="00383783"/>
    <w:rsid w:val="003837E4"/>
    <w:rsid w:val="003860C4"/>
    <w:rsid w:val="0039236B"/>
    <w:rsid w:val="00392F79"/>
    <w:rsid w:val="003A2CCF"/>
    <w:rsid w:val="003A49ED"/>
    <w:rsid w:val="003A71C4"/>
    <w:rsid w:val="003B034B"/>
    <w:rsid w:val="003B2AE5"/>
    <w:rsid w:val="003B4A65"/>
    <w:rsid w:val="003B54C0"/>
    <w:rsid w:val="003B6B0D"/>
    <w:rsid w:val="003B71DD"/>
    <w:rsid w:val="003C058D"/>
    <w:rsid w:val="003C2E51"/>
    <w:rsid w:val="003C4672"/>
    <w:rsid w:val="003C6D14"/>
    <w:rsid w:val="003C728F"/>
    <w:rsid w:val="003C779E"/>
    <w:rsid w:val="003D1F5F"/>
    <w:rsid w:val="003D4B01"/>
    <w:rsid w:val="003D4BE0"/>
    <w:rsid w:val="003E3CBE"/>
    <w:rsid w:val="003E45EF"/>
    <w:rsid w:val="003F64AE"/>
    <w:rsid w:val="0040100F"/>
    <w:rsid w:val="004035B1"/>
    <w:rsid w:val="004048C9"/>
    <w:rsid w:val="004108F0"/>
    <w:rsid w:val="00412087"/>
    <w:rsid w:val="004135B5"/>
    <w:rsid w:val="00414183"/>
    <w:rsid w:val="00415A55"/>
    <w:rsid w:val="00416FB0"/>
    <w:rsid w:val="00417B54"/>
    <w:rsid w:val="0042003C"/>
    <w:rsid w:val="00425B48"/>
    <w:rsid w:val="004263C5"/>
    <w:rsid w:val="0043428E"/>
    <w:rsid w:val="00434FB6"/>
    <w:rsid w:val="00435465"/>
    <w:rsid w:val="0044162E"/>
    <w:rsid w:val="00441E33"/>
    <w:rsid w:val="00442805"/>
    <w:rsid w:val="00445754"/>
    <w:rsid w:val="004543DC"/>
    <w:rsid w:val="00454496"/>
    <w:rsid w:val="00462851"/>
    <w:rsid w:val="00463522"/>
    <w:rsid w:val="00465B5D"/>
    <w:rsid w:val="00476640"/>
    <w:rsid w:val="00481BA8"/>
    <w:rsid w:val="004862BC"/>
    <w:rsid w:val="00490733"/>
    <w:rsid w:val="004960CF"/>
    <w:rsid w:val="004A0665"/>
    <w:rsid w:val="004A10ED"/>
    <w:rsid w:val="004A39DF"/>
    <w:rsid w:val="004A74D5"/>
    <w:rsid w:val="004C090D"/>
    <w:rsid w:val="004C50DE"/>
    <w:rsid w:val="004C5455"/>
    <w:rsid w:val="004D10B0"/>
    <w:rsid w:val="004E54FD"/>
    <w:rsid w:val="004E636A"/>
    <w:rsid w:val="004F153E"/>
    <w:rsid w:val="004F2999"/>
    <w:rsid w:val="004F3263"/>
    <w:rsid w:val="004F5D9D"/>
    <w:rsid w:val="004F76DD"/>
    <w:rsid w:val="00500741"/>
    <w:rsid w:val="00504730"/>
    <w:rsid w:val="005106B8"/>
    <w:rsid w:val="00510E72"/>
    <w:rsid w:val="0051322D"/>
    <w:rsid w:val="005200FD"/>
    <w:rsid w:val="00521D73"/>
    <w:rsid w:val="00531706"/>
    <w:rsid w:val="005328D0"/>
    <w:rsid w:val="00533DD4"/>
    <w:rsid w:val="00535BDE"/>
    <w:rsid w:val="005361F1"/>
    <w:rsid w:val="00540E41"/>
    <w:rsid w:val="0055246D"/>
    <w:rsid w:val="005568B6"/>
    <w:rsid w:val="00557EBB"/>
    <w:rsid w:val="005625C9"/>
    <w:rsid w:val="0056483E"/>
    <w:rsid w:val="00564C6F"/>
    <w:rsid w:val="00566B90"/>
    <w:rsid w:val="00567E2E"/>
    <w:rsid w:val="0057077B"/>
    <w:rsid w:val="005726C7"/>
    <w:rsid w:val="00573DC5"/>
    <w:rsid w:val="00577BEC"/>
    <w:rsid w:val="005836E1"/>
    <w:rsid w:val="00583B81"/>
    <w:rsid w:val="00594DAB"/>
    <w:rsid w:val="005961D5"/>
    <w:rsid w:val="00597FD0"/>
    <w:rsid w:val="005A0D5A"/>
    <w:rsid w:val="005A2675"/>
    <w:rsid w:val="005A70D0"/>
    <w:rsid w:val="005C1ECD"/>
    <w:rsid w:val="005C27DA"/>
    <w:rsid w:val="005C51B7"/>
    <w:rsid w:val="005C68A0"/>
    <w:rsid w:val="005C77C2"/>
    <w:rsid w:val="005C7DD2"/>
    <w:rsid w:val="005D4928"/>
    <w:rsid w:val="005E2988"/>
    <w:rsid w:val="005E3DB5"/>
    <w:rsid w:val="005E5E17"/>
    <w:rsid w:val="005E7475"/>
    <w:rsid w:val="005E769B"/>
    <w:rsid w:val="005E7E70"/>
    <w:rsid w:val="005F219C"/>
    <w:rsid w:val="005F61CE"/>
    <w:rsid w:val="005F74FA"/>
    <w:rsid w:val="006004A3"/>
    <w:rsid w:val="00603CB2"/>
    <w:rsid w:val="00603D18"/>
    <w:rsid w:val="00605756"/>
    <w:rsid w:val="00611635"/>
    <w:rsid w:val="00611715"/>
    <w:rsid w:val="00612063"/>
    <w:rsid w:val="00614323"/>
    <w:rsid w:val="00615B02"/>
    <w:rsid w:val="00617153"/>
    <w:rsid w:val="006220D5"/>
    <w:rsid w:val="0062722A"/>
    <w:rsid w:val="0063030F"/>
    <w:rsid w:val="00641014"/>
    <w:rsid w:val="00642089"/>
    <w:rsid w:val="00645B23"/>
    <w:rsid w:val="00650F8B"/>
    <w:rsid w:val="0065347C"/>
    <w:rsid w:val="006558F9"/>
    <w:rsid w:val="00656CE4"/>
    <w:rsid w:val="0066228A"/>
    <w:rsid w:val="006658F8"/>
    <w:rsid w:val="00666069"/>
    <w:rsid w:val="006673B4"/>
    <w:rsid w:val="00670328"/>
    <w:rsid w:val="00672381"/>
    <w:rsid w:val="006727F6"/>
    <w:rsid w:val="00673755"/>
    <w:rsid w:val="00675BBE"/>
    <w:rsid w:val="0068184B"/>
    <w:rsid w:val="006A0DB0"/>
    <w:rsid w:val="006B4495"/>
    <w:rsid w:val="006B60C6"/>
    <w:rsid w:val="006B7C3E"/>
    <w:rsid w:val="006C00EB"/>
    <w:rsid w:val="006C46FF"/>
    <w:rsid w:val="006D33CE"/>
    <w:rsid w:val="006D37B1"/>
    <w:rsid w:val="006D4075"/>
    <w:rsid w:val="006E2494"/>
    <w:rsid w:val="006E5037"/>
    <w:rsid w:val="006F66DB"/>
    <w:rsid w:val="00702C31"/>
    <w:rsid w:val="00715364"/>
    <w:rsid w:val="00716857"/>
    <w:rsid w:val="00725995"/>
    <w:rsid w:val="00745E2D"/>
    <w:rsid w:val="00752905"/>
    <w:rsid w:val="00753385"/>
    <w:rsid w:val="007545C3"/>
    <w:rsid w:val="007557D9"/>
    <w:rsid w:val="00755B4F"/>
    <w:rsid w:val="00762E44"/>
    <w:rsid w:val="00767B82"/>
    <w:rsid w:val="00776874"/>
    <w:rsid w:val="007823D9"/>
    <w:rsid w:val="00792C82"/>
    <w:rsid w:val="007936D0"/>
    <w:rsid w:val="00794416"/>
    <w:rsid w:val="00794F45"/>
    <w:rsid w:val="00795F82"/>
    <w:rsid w:val="007A3C0D"/>
    <w:rsid w:val="007B12BA"/>
    <w:rsid w:val="007B1A22"/>
    <w:rsid w:val="007B2522"/>
    <w:rsid w:val="007C1610"/>
    <w:rsid w:val="007C1754"/>
    <w:rsid w:val="007C2668"/>
    <w:rsid w:val="007D4790"/>
    <w:rsid w:val="007E5AF8"/>
    <w:rsid w:val="007F0270"/>
    <w:rsid w:val="007F3572"/>
    <w:rsid w:val="00803C5C"/>
    <w:rsid w:val="00804DAF"/>
    <w:rsid w:val="0080547C"/>
    <w:rsid w:val="00807DF7"/>
    <w:rsid w:val="00807F32"/>
    <w:rsid w:val="00813922"/>
    <w:rsid w:val="00822292"/>
    <w:rsid w:val="00826AC6"/>
    <w:rsid w:val="00827D7F"/>
    <w:rsid w:val="00830499"/>
    <w:rsid w:val="00834CE4"/>
    <w:rsid w:val="0084231D"/>
    <w:rsid w:val="00847828"/>
    <w:rsid w:val="008555DB"/>
    <w:rsid w:val="00857A9F"/>
    <w:rsid w:val="00857F32"/>
    <w:rsid w:val="008619A8"/>
    <w:rsid w:val="008638A5"/>
    <w:rsid w:val="00863FE2"/>
    <w:rsid w:val="00864BD8"/>
    <w:rsid w:val="00871757"/>
    <w:rsid w:val="0087459D"/>
    <w:rsid w:val="008760BF"/>
    <w:rsid w:val="0088004A"/>
    <w:rsid w:val="0089042B"/>
    <w:rsid w:val="008956BE"/>
    <w:rsid w:val="00895E98"/>
    <w:rsid w:val="008A0436"/>
    <w:rsid w:val="008B07CB"/>
    <w:rsid w:val="008B1A73"/>
    <w:rsid w:val="008B6750"/>
    <w:rsid w:val="008C1B84"/>
    <w:rsid w:val="008C59F3"/>
    <w:rsid w:val="008D0643"/>
    <w:rsid w:val="008E328A"/>
    <w:rsid w:val="008E3760"/>
    <w:rsid w:val="008F3344"/>
    <w:rsid w:val="009008E6"/>
    <w:rsid w:val="00907B3B"/>
    <w:rsid w:val="00920631"/>
    <w:rsid w:val="00921F75"/>
    <w:rsid w:val="00925F69"/>
    <w:rsid w:val="009273E0"/>
    <w:rsid w:val="009356D9"/>
    <w:rsid w:val="009369B7"/>
    <w:rsid w:val="00937E87"/>
    <w:rsid w:val="00941C5A"/>
    <w:rsid w:val="00943D8B"/>
    <w:rsid w:val="00944364"/>
    <w:rsid w:val="00950BF0"/>
    <w:rsid w:val="00954B31"/>
    <w:rsid w:val="00954B45"/>
    <w:rsid w:val="009574D9"/>
    <w:rsid w:val="009575A1"/>
    <w:rsid w:val="009629DB"/>
    <w:rsid w:val="00966064"/>
    <w:rsid w:val="00967A59"/>
    <w:rsid w:val="00973071"/>
    <w:rsid w:val="00983742"/>
    <w:rsid w:val="00986607"/>
    <w:rsid w:val="0098724D"/>
    <w:rsid w:val="009936A3"/>
    <w:rsid w:val="0099480D"/>
    <w:rsid w:val="009A1AC4"/>
    <w:rsid w:val="009A4ED3"/>
    <w:rsid w:val="009B4F74"/>
    <w:rsid w:val="009C77B0"/>
    <w:rsid w:val="009D0970"/>
    <w:rsid w:val="009E54A8"/>
    <w:rsid w:val="009E56AF"/>
    <w:rsid w:val="009E5FDD"/>
    <w:rsid w:val="009F32DE"/>
    <w:rsid w:val="009F3F75"/>
    <w:rsid w:val="00A01673"/>
    <w:rsid w:val="00A01B59"/>
    <w:rsid w:val="00A01F84"/>
    <w:rsid w:val="00A12111"/>
    <w:rsid w:val="00A130F9"/>
    <w:rsid w:val="00A13B60"/>
    <w:rsid w:val="00A21A13"/>
    <w:rsid w:val="00A3286A"/>
    <w:rsid w:val="00A347A9"/>
    <w:rsid w:val="00A40C9D"/>
    <w:rsid w:val="00A42BE4"/>
    <w:rsid w:val="00A523E4"/>
    <w:rsid w:val="00A524FE"/>
    <w:rsid w:val="00A5544B"/>
    <w:rsid w:val="00A556FA"/>
    <w:rsid w:val="00A60A3B"/>
    <w:rsid w:val="00A62748"/>
    <w:rsid w:val="00A6356B"/>
    <w:rsid w:val="00A70BE9"/>
    <w:rsid w:val="00A712AC"/>
    <w:rsid w:val="00A74C35"/>
    <w:rsid w:val="00A757AC"/>
    <w:rsid w:val="00A76C77"/>
    <w:rsid w:val="00A82C24"/>
    <w:rsid w:val="00A843C2"/>
    <w:rsid w:val="00A85F8A"/>
    <w:rsid w:val="00A867F7"/>
    <w:rsid w:val="00A87430"/>
    <w:rsid w:val="00A915C1"/>
    <w:rsid w:val="00A95864"/>
    <w:rsid w:val="00AA1DC7"/>
    <w:rsid w:val="00AA34E1"/>
    <w:rsid w:val="00AD0C02"/>
    <w:rsid w:val="00AD2D7F"/>
    <w:rsid w:val="00AD64FF"/>
    <w:rsid w:val="00AE32B8"/>
    <w:rsid w:val="00AF1B0B"/>
    <w:rsid w:val="00B00AB1"/>
    <w:rsid w:val="00B10254"/>
    <w:rsid w:val="00B12F38"/>
    <w:rsid w:val="00B15B6F"/>
    <w:rsid w:val="00B22FF8"/>
    <w:rsid w:val="00B23AD5"/>
    <w:rsid w:val="00B23B9A"/>
    <w:rsid w:val="00B30857"/>
    <w:rsid w:val="00B318F2"/>
    <w:rsid w:val="00B32581"/>
    <w:rsid w:val="00B32B54"/>
    <w:rsid w:val="00B42D77"/>
    <w:rsid w:val="00B54FD2"/>
    <w:rsid w:val="00B575DB"/>
    <w:rsid w:val="00B57CCB"/>
    <w:rsid w:val="00B605FF"/>
    <w:rsid w:val="00B70ECB"/>
    <w:rsid w:val="00B74E14"/>
    <w:rsid w:val="00B7531B"/>
    <w:rsid w:val="00B77821"/>
    <w:rsid w:val="00B81585"/>
    <w:rsid w:val="00B85434"/>
    <w:rsid w:val="00B8666F"/>
    <w:rsid w:val="00B900A2"/>
    <w:rsid w:val="00B908D7"/>
    <w:rsid w:val="00BA073D"/>
    <w:rsid w:val="00BA3E1C"/>
    <w:rsid w:val="00BA4E98"/>
    <w:rsid w:val="00BA7844"/>
    <w:rsid w:val="00BB238D"/>
    <w:rsid w:val="00BB2A18"/>
    <w:rsid w:val="00BB4A27"/>
    <w:rsid w:val="00BB7B9F"/>
    <w:rsid w:val="00BC1C0D"/>
    <w:rsid w:val="00BC29B2"/>
    <w:rsid w:val="00BC3B79"/>
    <w:rsid w:val="00BC4786"/>
    <w:rsid w:val="00BC4A06"/>
    <w:rsid w:val="00BC6111"/>
    <w:rsid w:val="00BD6F06"/>
    <w:rsid w:val="00BF4DB8"/>
    <w:rsid w:val="00BF50C6"/>
    <w:rsid w:val="00C0157A"/>
    <w:rsid w:val="00C017F2"/>
    <w:rsid w:val="00C02377"/>
    <w:rsid w:val="00C02D8E"/>
    <w:rsid w:val="00C21BC3"/>
    <w:rsid w:val="00C277BC"/>
    <w:rsid w:val="00C34CD7"/>
    <w:rsid w:val="00C40A24"/>
    <w:rsid w:val="00C42CE3"/>
    <w:rsid w:val="00C5398C"/>
    <w:rsid w:val="00C53FCA"/>
    <w:rsid w:val="00C5534A"/>
    <w:rsid w:val="00C55712"/>
    <w:rsid w:val="00C55F1C"/>
    <w:rsid w:val="00C56B5A"/>
    <w:rsid w:val="00C6154E"/>
    <w:rsid w:val="00C64C49"/>
    <w:rsid w:val="00C6616A"/>
    <w:rsid w:val="00C66FCC"/>
    <w:rsid w:val="00C67082"/>
    <w:rsid w:val="00C70C62"/>
    <w:rsid w:val="00C72061"/>
    <w:rsid w:val="00C7397D"/>
    <w:rsid w:val="00C82ED0"/>
    <w:rsid w:val="00C83152"/>
    <w:rsid w:val="00C8331E"/>
    <w:rsid w:val="00C848C7"/>
    <w:rsid w:val="00C875C9"/>
    <w:rsid w:val="00C96FA4"/>
    <w:rsid w:val="00CA029C"/>
    <w:rsid w:val="00CA7E9E"/>
    <w:rsid w:val="00CB4CD4"/>
    <w:rsid w:val="00CB6DDD"/>
    <w:rsid w:val="00CC1BD2"/>
    <w:rsid w:val="00CC602E"/>
    <w:rsid w:val="00CD088D"/>
    <w:rsid w:val="00CD2E19"/>
    <w:rsid w:val="00CD2EF5"/>
    <w:rsid w:val="00CD371D"/>
    <w:rsid w:val="00CD79F8"/>
    <w:rsid w:val="00CE22B1"/>
    <w:rsid w:val="00CE5B87"/>
    <w:rsid w:val="00CF1B90"/>
    <w:rsid w:val="00CF4BAE"/>
    <w:rsid w:val="00D055D1"/>
    <w:rsid w:val="00D11F6B"/>
    <w:rsid w:val="00D1575C"/>
    <w:rsid w:val="00D317DA"/>
    <w:rsid w:val="00D325FF"/>
    <w:rsid w:val="00D34954"/>
    <w:rsid w:val="00D433E9"/>
    <w:rsid w:val="00D47887"/>
    <w:rsid w:val="00D5115D"/>
    <w:rsid w:val="00D52BA0"/>
    <w:rsid w:val="00D53597"/>
    <w:rsid w:val="00D56315"/>
    <w:rsid w:val="00D615F3"/>
    <w:rsid w:val="00D64363"/>
    <w:rsid w:val="00D64C58"/>
    <w:rsid w:val="00D65BE6"/>
    <w:rsid w:val="00D7410A"/>
    <w:rsid w:val="00D77B56"/>
    <w:rsid w:val="00D81A71"/>
    <w:rsid w:val="00D82217"/>
    <w:rsid w:val="00D91875"/>
    <w:rsid w:val="00D9306A"/>
    <w:rsid w:val="00D94235"/>
    <w:rsid w:val="00D97268"/>
    <w:rsid w:val="00DA1FD5"/>
    <w:rsid w:val="00DA27F5"/>
    <w:rsid w:val="00DB1EA5"/>
    <w:rsid w:val="00DB2AC0"/>
    <w:rsid w:val="00DC3DAF"/>
    <w:rsid w:val="00DD01E7"/>
    <w:rsid w:val="00DE291C"/>
    <w:rsid w:val="00DE4000"/>
    <w:rsid w:val="00DF02AB"/>
    <w:rsid w:val="00DF2639"/>
    <w:rsid w:val="00E00A50"/>
    <w:rsid w:val="00E033BB"/>
    <w:rsid w:val="00E05521"/>
    <w:rsid w:val="00E05DBF"/>
    <w:rsid w:val="00E06962"/>
    <w:rsid w:val="00E13F0D"/>
    <w:rsid w:val="00E20305"/>
    <w:rsid w:val="00E25C29"/>
    <w:rsid w:val="00E3348E"/>
    <w:rsid w:val="00E402C8"/>
    <w:rsid w:val="00E40602"/>
    <w:rsid w:val="00E42293"/>
    <w:rsid w:val="00E4241A"/>
    <w:rsid w:val="00E4362B"/>
    <w:rsid w:val="00E45B74"/>
    <w:rsid w:val="00E47779"/>
    <w:rsid w:val="00E52570"/>
    <w:rsid w:val="00E55DA7"/>
    <w:rsid w:val="00E57EB0"/>
    <w:rsid w:val="00E6019A"/>
    <w:rsid w:val="00E633CF"/>
    <w:rsid w:val="00E639FF"/>
    <w:rsid w:val="00E650BB"/>
    <w:rsid w:val="00E65570"/>
    <w:rsid w:val="00E65A5A"/>
    <w:rsid w:val="00E65FC8"/>
    <w:rsid w:val="00E669FA"/>
    <w:rsid w:val="00E67B99"/>
    <w:rsid w:val="00E70C61"/>
    <w:rsid w:val="00E75FEB"/>
    <w:rsid w:val="00E80FE7"/>
    <w:rsid w:val="00E831DF"/>
    <w:rsid w:val="00E844EF"/>
    <w:rsid w:val="00E87FE7"/>
    <w:rsid w:val="00E923A5"/>
    <w:rsid w:val="00E933B0"/>
    <w:rsid w:val="00E977FE"/>
    <w:rsid w:val="00EA0D5D"/>
    <w:rsid w:val="00EA1590"/>
    <w:rsid w:val="00EA779E"/>
    <w:rsid w:val="00EA7BFB"/>
    <w:rsid w:val="00EB066E"/>
    <w:rsid w:val="00EB189B"/>
    <w:rsid w:val="00EB6091"/>
    <w:rsid w:val="00EC1A9D"/>
    <w:rsid w:val="00ED3C8F"/>
    <w:rsid w:val="00EE41B8"/>
    <w:rsid w:val="00EF0891"/>
    <w:rsid w:val="00EF36C3"/>
    <w:rsid w:val="00EF701C"/>
    <w:rsid w:val="00F111D1"/>
    <w:rsid w:val="00F11337"/>
    <w:rsid w:val="00F1149A"/>
    <w:rsid w:val="00F17805"/>
    <w:rsid w:val="00F17D1E"/>
    <w:rsid w:val="00F2286E"/>
    <w:rsid w:val="00F352DF"/>
    <w:rsid w:val="00F357A2"/>
    <w:rsid w:val="00F36D23"/>
    <w:rsid w:val="00F37AC5"/>
    <w:rsid w:val="00F4330B"/>
    <w:rsid w:val="00F45986"/>
    <w:rsid w:val="00F557C5"/>
    <w:rsid w:val="00F70CC7"/>
    <w:rsid w:val="00F70CE5"/>
    <w:rsid w:val="00F72484"/>
    <w:rsid w:val="00F8036F"/>
    <w:rsid w:val="00F82FCC"/>
    <w:rsid w:val="00F83429"/>
    <w:rsid w:val="00F84B1B"/>
    <w:rsid w:val="00F87381"/>
    <w:rsid w:val="00FA1352"/>
    <w:rsid w:val="00FA19E1"/>
    <w:rsid w:val="00FA34AC"/>
    <w:rsid w:val="00FA7E25"/>
    <w:rsid w:val="00FC0B8C"/>
    <w:rsid w:val="00FC292D"/>
    <w:rsid w:val="00FC50C6"/>
    <w:rsid w:val="00FD3251"/>
    <w:rsid w:val="00FD3DA4"/>
    <w:rsid w:val="00FD695D"/>
    <w:rsid w:val="00FE171A"/>
    <w:rsid w:val="00FE3448"/>
    <w:rsid w:val="00FE3D15"/>
    <w:rsid w:val="00FF1AE2"/>
    <w:rsid w:val="00FF236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3F6D5"/>
  <w15:docId w15:val="{7FD5D79C-52B4-402F-895D-0EE9AD18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A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2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D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D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D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87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NKAHMF2WWKTP-399312027-1833</_dlc_DocId>
    <_dlc_DocIdUrl xmlns="89461f00-0b74-46d7-ba90-7a84aa4e2ee4">
      <Url>https://sharepoint.wwrc.net/VBPDdocs/_layouts/15/DocIdRedir.aspx?ID=NKAHMF2WWKTP-399312027-1833</Url>
      <Description>NKAHMF2WWKTP-399312027-1833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C614-B784-4D1E-9F83-DABF828BE628}"/>
</file>

<file path=customXml/itemProps2.xml><?xml version="1.0" encoding="utf-8"?>
<ds:datastoreItem xmlns:ds="http://schemas.openxmlformats.org/officeDocument/2006/customXml" ds:itemID="{00ADD6D0-B19B-4071-AF7E-BDF318F80788}"/>
</file>

<file path=customXml/itemProps3.xml><?xml version="1.0" encoding="utf-8"?>
<ds:datastoreItem xmlns:ds="http://schemas.openxmlformats.org/officeDocument/2006/customXml" ds:itemID="{EB84E407-209A-41A5-989B-57928F89B92E}"/>
</file>

<file path=customXml/itemProps4.xml><?xml version="1.0" encoding="utf-8"?>
<ds:datastoreItem xmlns:ds="http://schemas.openxmlformats.org/officeDocument/2006/customXml" ds:itemID="{D3C4BB48-95AD-4B6E-B0CF-6EAD46FE3B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AD5840-BF71-42C3-B8C9-161863DEE981}"/>
</file>

<file path=customXml/itemProps6.xml><?xml version="1.0" encoding="utf-8"?>
<ds:datastoreItem xmlns:ds="http://schemas.openxmlformats.org/officeDocument/2006/customXml" ds:itemID="{4D08FDA8-7471-4CFC-94B5-8F895FE8A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Lawyer, Heidi (VBPD)</dc:creator>
  <cp:lastModifiedBy>VITA Program</cp:lastModifiedBy>
  <cp:revision>5</cp:revision>
  <cp:lastPrinted>2019-06-24T12:57:00Z</cp:lastPrinted>
  <dcterms:created xsi:type="dcterms:W3CDTF">2020-10-28T12:36:00Z</dcterms:created>
  <dcterms:modified xsi:type="dcterms:W3CDTF">2020-10-28T19:59:00Z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6ce1da61-0243-4b6d-b562-60cfe1bfd0d9</vt:lpwstr>
  </property>
</Properties>
</file>